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85"/>
        <w:gridCol w:w="3601"/>
      </w:tblGrid>
      <w:tr w:rsidR="00CA225D" w:rsidRPr="00B72134" w14:paraId="3FB5E4DF" w14:textId="77777777" w:rsidTr="00922943">
        <w:trPr>
          <w:trHeight w:val="842"/>
        </w:trPr>
        <w:tc>
          <w:tcPr>
            <w:tcW w:w="4820" w:type="dxa"/>
          </w:tcPr>
          <w:p w14:paraId="0358FF89" w14:textId="0EC3FF49" w:rsidR="00922943" w:rsidRPr="00B72134" w:rsidRDefault="00922943" w:rsidP="00922943">
            <w:pPr>
              <w:jc w:val="center"/>
              <w:rPr>
                <w:rFonts w:ascii="Goudy Old Style" w:hAnsi="Goudy Old Style"/>
                <w:color w:val="3B3838" w:themeColor="background2" w:themeShade="40"/>
              </w:rPr>
            </w:pPr>
            <w:r>
              <w:rPr>
                <w:rFonts w:ascii="Goudy Old Style" w:hAnsi="Goudy Old Style"/>
                <w:color w:val="3B3838" w:themeColor="background2" w:themeShade="40"/>
              </w:rPr>
              <w:t>Malaysian Journal of Sport Science and Recreation</w:t>
            </w:r>
          </w:p>
          <w:p w14:paraId="084FD781" w14:textId="47F66A48" w:rsidR="00922943" w:rsidRDefault="00922943" w:rsidP="00922943">
            <w:pPr>
              <w:jc w:val="center"/>
              <w:rPr>
                <w:rFonts w:ascii="Goudy Old Style" w:hAnsi="Goudy Old Style" w:cs="Times New Roman"/>
                <w:color w:val="3B3838" w:themeColor="background2" w:themeShade="40"/>
                <w:sz w:val="20"/>
              </w:rPr>
            </w:pPr>
            <w:r>
              <w:rPr>
                <w:rFonts w:ascii="Goudy Old Style" w:hAnsi="Goudy Old Style" w:cs="Times New Roman"/>
                <w:color w:val="3B3838" w:themeColor="background2" w:themeShade="40"/>
                <w:sz w:val="20"/>
              </w:rPr>
              <w:t xml:space="preserve">Vol. </w:t>
            </w:r>
            <w:proofErr w:type="gramStart"/>
            <w:r>
              <w:rPr>
                <w:rFonts w:ascii="Goudy Old Style" w:hAnsi="Goudy Old Style" w:cs="Times New Roman"/>
                <w:color w:val="3B3838" w:themeColor="background2" w:themeShade="40"/>
                <w:sz w:val="20"/>
              </w:rPr>
              <w:t>20 .</w:t>
            </w:r>
            <w:proofErr w:type="gramEnd"/>
            <w:r>
              <w:rPr>
                <w:rFonts w:ascii="Goudy Old Style" w:hAnsi="Goudy Old Style" w:cs="Times New Roman"/>
                <w:color w:val="3B3838" w:themeColor="background2" w:themeShade="40"/>
                <w:sz w:val="20"/>
              </w:rPr>
              <w:t xml:space="preserve"> No. </w:t>
            </w:r>
            <w:r w:rsidR="009E1AF8">
              <w:rPr>
                <w:rFonts w:ascii="Goudy Old Style" w:hAnsi="Goudy Old Style" w:cs="Times New Roman"/>
                <w:color w:val="3B3838" w:themeColor="background2" w:themeShade="40"/>
                <w:sz w:val="20"/>
              </w:rPr>
              <w:t>2</w:t>
            </w:r>
            <w:r>
              <w:rPr>
                <w:rFonts w:ascii="Goudy Old Style" w:hAnsi="Goudy Old Style" w:cs="Times New Roman"/>
                <w:color w:val="3B3838" w:themeColor="background2" w:themeShade="40"/>
                <w:sz w:val="20"/>
              </w:rPr>
              <w:t>. 1-15, 2024.</w:t>
            </w:r>
          </w:p>
          <w:p w14:paraId="4E39A84F" w14:textId="54728C1A" w:rsidR="00922943" w:rsidRPr="00B72134" w:rsidRDefault="00922943" w:rsidP="00922943">
            <w:pPr>
              <w:jc w:val="center"/>
              <w:rPr>
                <w:rFonts w:ascii="Goudy Old Style" w:hAnsi="Goudy Old Style" w:cs="Times New Roman"/>
                <w:color w:val="3B3838" w:themeColor="background2" w:themeShade="40"/>
                <w:sz w:val="20"/>
              </w:rPr>
            </w:pPr>
            <w:r>
              <w:rPr>
                <w:rFonts w:ascii="Goudy Old Style" w:hAnsi="Goudy Old Style" w:cs="Times New Roman"/>
                <w:color w:val="3B3838" w:themeColor="background2" w:themeShade="40"/>
                <w:sz w:val="20"/>
              </w:rPr>
              <w:t xml:space="preserve">DOI:  </w:t>
            </w:r>
            <w:hyperlink r:id="rId11" w:history="1">
              <w:r w:rsidRPr="00836A9C">
                <w:rPr>
                  <w:rStyle w:val="Hyperlink"/>
                  <w:rFonts w:ascii="Goudy Old Style" w:hAnsi="Goudy Old Style" w:cs="Times New Roman"/>
                  <w:sz w:val="20"/>
                </w:rPr>
                <w:t>https://doi.org/10.24191/mjssr.v19i1.126</w:t>
              </w:r>
            </w:hyperlink>
            <w:r>
              <w:rPr>
                <w:rFonts w:ascii="Goudy Old Style" w:hAnsi="Goudy Old Style" w:cs="Times New Roman"/>
                <w:color w:val="3B3838" w:themeColor="background2" w:themeShade="40"/>
                <w:sz w:val="20"/>
              </w:rPr>
              <w:t xml:space="preserve"> </w:t>
            </w:r>
          </w:p>
          <w:p w14:paraId="0705447B" w14:textId="1ADE552E" w:rsidR="00CA225D" w:rsidRPr="00B72134" w:rsidRDefault="00CA225D" w:rsidP="00922943">
            <w:pPr>
              <w:jc w:val="both"/>
              <w:rPr>
                <w:rFonts w:ascii="Goudy Old Style" w:hAnsi="Goudy Old Style"/>
              </w:rPr>
            </w:pPr>
          </w:p>
        </w:tc>
        <w:tc>
          <w:tcPr>
            <w:tcW w:w="1185" w:type="dxa"/>
          </w:tcPr>
          <w:p w14:paraId="7020CB4B" w14:textId="0F0E3C13" w:rsidR="00CA225D" w:rsidRPr="00B72134" w:rsidRDefault="00CA225D" w:rsidP="00922943">
            <w:pPr>
              <w:jc w:val="right"/>
              <w:rPr>
                <w:rFonts w:ascii="Goudy Old Style" w:hAnsi="Goudy Old Style"/>
              </w:rPr>
            </w:pPr>
          </w:p>
        </w:tc>
        <w:tc>
          <w:tcPr>
            <w:tcW w:w="3601" w:type="dxa"/>
          </w:tcPr>
          <w:p w14:paraId="3D6DFDFF" w14:textId="302354A2" w:rsidR="00CA225D" w:rsidRPr="00B72134" w:rsidRDefault="00922943" w:rsidP="008377AA">
            <w:pPr>
              <w:jc w:val="center"/>
              <w:rPr>
                <w:rFonts w:ascii="Goudy Old Style" w:hAnsi="Goudy Old Style"/>
                <w:b/>
                <w:sz w:val="36"/>
                <w:szCs w:val="36"/>
              </w:rPr>
            </w:pPr>
            <w:r>
              <w:rPr>
                <w:rFonts w:ascii="Goudy Old Style" w:hAnsi="Goudy Old Style"/>
                <w:noProof/>
              </w:rPr>
              <w:drawing>
                <wp:inline distT="0" distB="0" distL="0" distR="0" wp14:anchorId="56729960" wp14:editId="53581C2E">
                  <wp:extent cx="1800000" cy="542720"/>
                  <wp:effectExtent l="0" t="0" r="0" b="0"/>
                  <wp:docPr id="1767621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1812" name="Picture 17676218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542720"/>
                          </a:xfrm>
                          <a:prstGeom prst="rect">
                            <a:avLst/>
                          </a:prstGeom>
                        </pic:spPr>
                      </pic:pic>
                    </a:graphicData>
                  </a:graphic>
                </wp:inline>
              </w:drawing>
            </w:r>
          </w:p>
        </w:tc>
      </w:tr>
      <w:tr w:rsidR="00CA225D" w:rsidRPr="00B72134" w14:paraId="4346BFBB" w14:textId="77777777" w:rsidTr="009966C8">
        <w:trPr>
          <w:trHeight w:val="133"/>
        </w:trPr>
        <w:tc>
          <w:tcPr>
            <w:tcW w:w="9606" w:type="dxa"/>
            <w:gridSpan w:val="3"/>
          </w:tcPr>
          <w:p w14:paraId="6118283D" w14:textId="77777777" w:rsidR="00CA225D" w:rsidRPr="00B72134" w:rsidRDefault="00CA225D" w:rsidP="008377AA">
            <w:pPr>
              <w:jc w:val="center"/>
              <w:rPr>
                <w:rFonts w:ascii="Goudy Old Style" w:hAnsi="Goudy Old Style"/>
              </w:rPr>
            </w:pPr>
          </w:p>
          <w:p w14:paraId="401A128F" w14:textId="35827601" w:rsidR="00CA225D" w:rsidRPr="00B72134" w:rsidRDefault="00CA225D" w:rsidP="00CA225D">
            <w:pPr>
              <w:jc w:val="center"/>
              <w:rPr>
                <w:rFonts w:ascii="Goudy Old Style" w:hAnsi="Goudy Old Style"/>
              </w:rPr>
            </w:pPr>
          </w:p>
        </w:tc>
      </w:tr>
    </w:tbl>
    <w:p w14:paraId="405E32D1" w14:textId="77777777" w:rsidR="00CA225D" w:rsidRPr="00B72134" w:rsidRDefault="00CA225D" w:rsidP="003257CC">
      <w:pPr>
        <w:pStyle w:val="PlainText"/>
        <w:spacing w:line="280" w:lineRule="exact"/>
        <w:ind w:right="-23"/>
        <w:jc w:val="center"/>
        <w:rPr>
          <w:rFonts w:ascii="Goudy Old Style" w:hAnsi="Goudy Old Style" w:cs="Times New Roman"/>
          <w:b/>
          <w:sz w:val="22"/>
          <w:szCs w:val="22"/>
        </w:rPr>
      </w:pPr>
    </w:p>
    <w:p w14:paraId="1C9AEE8A" w14:textId="670955EA" w:rsidR="00074733" w:rsidRPr="00B72134" w:rsidRDefault="00922943" w:rsidP="00CD1682">
      <w:pPr>
        <w:pStyle w:val="PlainText"/>
        <w:ind w:right="-23"/>
        <w:jc w:val="center"/>
        <w:rPr>
          <w:rFonts w:ascii="Goudy Old Style" w:hAnsi="Goudy Old Style" w:cs="Times New Roman"/>
          <w:b/>
          <w:sz w:val="36"/>
          <w:szCs w:val="36"/>
        </w:rPr>
      </w:pPr>
      <w:r>
        <w:rPr>
          <w:rFonts w:ascii="Goudy Old Style" w:hAnsi="Goudy Old Style" w:cs="Times New Roman"/>
          <w:b/>
          <w:sz w:val="36"/>
          <w:szCs w:val="36"/>
        </w:rPr>
        <w:t>TITLE OF THE ARTICLE</w:t>
      </w:r>
    </w:p>
    <w:p w14:paraId="7EBDEF95" w14:textId="77777777" w:rsidR="00074733" w:rsidRPr="00B72134" w:rsidRDefault="00074733" w:rsidP="003257CC">
      <w:pPr>
        <w:pStyle w:val="NoSpacing"/>
        <w:ind w:right="-23"/>
        <w:jc w:val="center"/>
        <w:rPr>
          <w:rFonts w:ascii="Times New Roman" w:hAnsi="Times New Roman" w:cs="Times New Roman"/>
          <w:lang w:val="en-GB"/>
        </w:rPr>
      </w:pPr>
    </w:p>
    <w:p w14:paraId="1C7C8F0E" w14:textId="77777777" w:rsidR="00B60C71" w:rsidRDefault="00B60C71" w:rsidP="003257CC">
      <w:pPr>
        <w:pStyle w:val="NoSpacing"/>
        <w:ind w:right="-23"/>
        <w:jc w:val="center"/>
        <w:rPr>
          <w:rFonts w:ascii="Goudy Old Style" w:hAnsi="Goudy Old Style" w:cs="Times New Roman"/>
          <w:b/>
          <w:lang w:val="en-GB"/>
        </w:rPr>
      </w:pPr>
    </w:p>
    <w:p w14:paraId="42795F85" w14:textId="4571093F" w:rsidR="00074733" w:rsidRPr="00B72134" w:rsidRDefault="00073A20" w:rsidP="003257CC">
      <w:pPr>
        <w:pStyle w:val="NoSpacing"/>
        <w:ind w:right="-23"/>
        <w:jc w:val="center"/>
        <w:rPr>
          <w:rFonts w:ascii="Goudy Old Style" w:hAnsi="Goudy Old Style" w:cs="Times New Roman"/>
          <w:b/>
          <w:lang w:val="en-GB"/>
        </w:rPr>
      </w:pPr>
      <w:r w:rsidRPr="00B72134">
        <w:rPr>
          <w:rFonts w:ascii="Goudy Old Style" w:hAnsi="Goudy Old Style" w:cs="Times New Roman"/>
          <w:b/>
          <w:lang w:val="en-GB"/>
        </w:rPr>
        <w:t>*</w:t>
      </w:r>
      <w:r w:rsidR="00BF2F46" w:rsidRPr="00B72134">
        <w:rPr>
          <w:rFonts w:ascii="Goudy Old Style" w:hAnsi="Goudy Old Style" w:cs="Times New Roman"/>
          <w:b/>
          <w:lang w:val="en-GB"/>
        </w:rPr>
        <w:t>First author</w:t>
      </w:r>
      <w:r w:rsidR="00074733" w:rsidRPr="00B72134">
        <w:rPr>
          <w:rFonts w:ascii="Goudy Old Style" w:hAnsi="Goudy Old Style" w:cs="Times New Roman"/>
          <w:b/>
          <w:lang w:val="en-GB"/>
        </w:rPr>
        <w:t xml:space="preserve"> </w:t>
      </w:r>
      <w:r w:rsidR="00074733" w:rsidRPr="00B72134">
        <w:rPr>
          <w:rFonts w:ascii="Goudy Old Style" w:hAnsi="Goudy Old Style" w:cs="Times New Roman"/>
          <w:b/>
          <w:vertAlign w:val="superscript"/>
          <w:lang w:val="en-GB"/>
        </w:rPr>
        <w:t>1</w:t>
      </w:r>
      <w:r w:rsidR="00074733" w:rsidRPr="00B72134">
        <w:rPr>
          <w:rFonts w:ascii="Goudy Old Style" w:hAnsi="Goudy Old Style" w:cs="Times New Roman"/>
          <w:b/>
          <w:lang w:val="en-GB"/>
        </w:rPr>
        <w:t xml:space="preserve">, </w:t>
      </w:r>
      <w:r w:rsidR="00BF2F46" w:rsidRPr="00B72134">
        <w:rPr>
          <w:rFonts w:ascii="Goudy Old Style" w:hAnsi="Goudy Old Style" w:cs="Times New Roman"/>
          <w:b/>
          <w:lang w:val="en-GB"/>
        </w:rPr>
        <w:t>Co-author 1</w:t>
      </w:r>
      <w:r w:rsidR="00074733" w:rsidRPr="00B72134">
        <w:rPr>
          <w:rFonts w:ascii="Goudy Old Style" w:hAnsi="Goudy Old Style" w:cs="Times New Roman"/>
          <w:b/>
          <w:vertAlign w:val="superscript"/>
          <w:lang w:val="en-GB"/>
        </w:rPr>
        <w:t>2</w:t>
      </w:r>
      <w:r w:rsidR="00707001" w:rsidRPr="00B72134">
        <w:rPr>
          <w:rFonts w:ascii="Goudy Old Style" w:hAnsi="Goudy Old Style" w:cs="Times New Roman"/>
          <w:b/>
          <w:lang w:val="en-GB"/>
        </w:rPr>
        <w:t xml:space="preserve"> &amp; </w:t>
      </w:r>
      <w:r w:rsidR="00BF2F46" w:rsidRPr="00B72134">
        <w:rPr>
          <w:rFonts w:ascii="Goudy Old Style" w:hAnsi="Goudy Old Style" w:cs="Times New Roman"/>
          <w:b/>
          <w:lang w:val="en-GB"/>
        </w:rPr>
        <w:t>Co-author 2</w:t>
      </w:r>
      <w:r w:rsidR="00074733" w:rsidRPr="00B72134">
        <w:rPr>
          <w:rFonts w:ascii="Goudy Old Style" w:hAnsi="Goudy Old Style" w:cs="Times New Roman"/>
          <w:b/>
          <w:lang w:val="en-GB"/>
        </w:rPr>
        <w:t xml:space="preserve"> </w:t>
      </w:r>
      <w:r w:rsidR="00074733" w:rsidRPr="00B72134">
        <w:rPr>
          <w:rFonts w:ascii="Goudy Old Style" w:hAnsi="Goudy Old Style" w:cs="Times New Roman"/>
          <w:b/>
          <w:vertAlign w:val="superscript"/>
          <w:lang w:val="en-GB"/>
        </w:rPr>
        <w:t>3</w:t>
      </w:r>
    </w:p>
    <w:p w14:paraId="45525246" w14:textId="77777777" w:rsidR="00073A20" w:rsidRPr="00B72134" w:rsidRDefault="00073A20" w:rsidP="003257CC">
      <w:pPr>
        <w:pStyle w:val="NoSpacing"/>
        <w:ind w:right="-23"/>
        <w:jc w:val="center"/>
        <w:rPr>
          <w:rFonts w:ascii="Goudy Old Style" w:hAnsi="Goudy Old Style" w:cs="Times New Roman"/>
          <w:lang w:val="en-GB"/>
        </w:rPr>
      </w:pPr>
    </w:p>
    <w:p w14:paraId="022B22EC" w14:textId="64B96D78" w:rsidR="00B94E0C" w:rsidRPr="00B72134" w:rsidRDefault="00074733" w:rsidP="003257CC">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vertAlign w:val="superscript"/>
          <w:lang w:val="en-GB"/>
        </w:rPr>
        <w:t>1</w:t>
      </w:r>
      <w:bookmarkStart w:id="0" w:name="_Hlk61372211"/>
      <w:r w:rsidR="00BF2F46" w:rsidRPr="00B72134">
        <w:rPr>
          <w:rFonts w:ascii="Goudy Old Style" w:hAnsi="Goudy Old Style" w:cs="Times New Roman"/>
          <w:sz w:val="20"/>
          <w:szCs w:val="20"/>
          <w:lang w:val="en-GB"/>
        </w:rPr>
        <w:t>School/Faculty/Department</w:t>
      </w:r>
      <w:r w:rsidRPr="00B72134">
        <w:rPr>
          <w:rFonts w:ascii="Goudy Old Style" w:hAnsi="Goudy Old Style" w:cs="Times New Roman"/>
          <w:sz w:val="20"/>
          <w:szCs w:val="20"/>
          <w:lang w:val="en-GB"/>
        </w:rPr>
        <w:t>,</w:t>
      </w:r>
    </w:p>
    <w:p w14:paraId="4BE762E5" w14:textId="79DB7883" w:rsidR="00073A20" w:rsidRPr="00B72134" w:rsidRDefault="00BF2F46" w:rsidP="003257CC">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Affiliation</w:t>
      </w:r>
    </w:p>
    <w:p w14:paraId="06C9B6A6" w14:textId="7FF328BC" w:rsidR="00073A20" w:rsidRPr="00B72134" w:rsidRDefault="00BF2F46" w:rsidP="003257CC">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Mailing address</w:t>
      </w:r>
      <w:r w:rsidR="00073A20" w:rsidRPr="00B72134">
        <w:rPr>
          <w:rFonts w:ascii="Goudy Old Style" w:hAnsi="Goudy Old Style" w:cs="Times New Roman"/>
          <w:sz w:val="20"/>
          <w:szCs w:val="20"/>
          <w:lang w:val="en-GB"/>
        </w:rPr>
        <w:t xml:space="preserve">, </w:t>
      </w:r>
      <w:r w:rsidRPr="00B72134">
        <w:rPr>
          <w:rFonts w:ascii="Goudy Old Style" w:hAnsi="Goudy Old Style" w:cs="Times New Roman"/>
          <w:sz w:val="20"/>
          <w:szCs w:val="20"/>
          <w:lang w:val="en-GB"/>
        </w:rPr>
        <w:t>Country</w:t>
      </w:r>
    </w:p>
    <w:bookmarkEnd w:id="0"/>
    <w:p w14:paraId="0370C56A" w14:textId="77777777" w:rsidR="00073A20" w:rsidRPr="00B72134" w:rsidRDefault="00073A20" w:rsidP="003257CC">
      <w:pPr>
        <w:pStyle w:val="NoSpacing"/>
        <w:ind w:right="-23"/>
        <w:jc w:val="center"/>
        <w:rPr>
          <w:rFonts w:ascii="Goudy Old Style" w:hAnsi="Goudy Old Style" w:cs="Times New Roman"/>
          <w:sz w:val="20"/>
          <w:szCs w:val="20"/>
          <w:lang w:val="en-GB"/>
        </w:rPr>
      </w:pPr>
    </w:p>
    <w:p w14:paraId="15677593" w14:textId="3672C01D" w:rsidR="00BF2F46" w:rsidRPr="00B72134" w:rsidRDefault="00074733"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 xml:space="preserve"> </w:t>
      </w:r>
      <w:r w:rsidRPr="00B72134">
        <w:rPr>
          <w:rFonts w:ascii="Goudy Old Style" w:hAnsi="Goudy Old Style" w:cs="Times New Roman"/>
          <w:sz w:val="20"/>
          <w:szCs w:val="20"/>
          <w:vertAlign w:val="superscript"/>
          <w:lang w:val="en-GB"/>
        </w:rPr>
        <w:t>2</w:t>
      </w:r>
      <w:r w:rsidR="00BF2F46" w:rsidRPr="00B72134">
        <w:rPr>
          <w:rFonts w:ascii="Goudy Old Style" w:hAnsi="Goudy Old Style" w:cs="Times New Roman"/>
          <w:sz w:val="20"/>
          <w:szCs w:val="20"/>
          <w:lang w:val="en-GB"/>
        </w:rPr>
        <w:t>School/Faculty/Department,</w:t>
      </w:r>
    </w:p>
    <w:p w14:paraId="3D1636DC" w14:textId="77777777" w:rsidR="00BF2F46" w:rsidRPr="00B72134" w:rsidRDefault="00BF2F46"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Affiliation</w:t>
      </w:r>
    </w:p>
    <w:p w14:paraId="18436114" w14:textId="77777777" w:rsidR="00BF2F46" w:rsidRPr="00B72134" w:rsidRDefault="00BF2F46"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Mailing address, Country</w:t>
      </w:r>
    </w:p>
    <w:p w14:paraId="6C7955A7" w14:textId="1664002D" w:rsidR="00073A20" w:rsidRPr="00B72134" w:rsidRDefault="00073A20" w:rsidP="00BF2F46">
      <w:pPr>
        <w:pStyle w:val="NoSpacing"/>
        <w:ind w:right="-23"/>
        <w:jc w:val="center"/>
        <w:rPr>
          <w:rFonts w:ascii="Goudy Old Style" w:hAnsi="Goudy Old Style" w:cs="Times New Roman"/>
          <w:sz w:val="20"/>
          <w:szCs w:val="20"/>
          <w:lang w:val="en-GB"/>
        </w:rPr>
      </w:pPr>
    </w:p>
    <w:p w14:paraId="4E43B623" w14:textId="5DF54663" w:rsidR="00BF2F46" w:rsidRPr="00B72134" w:rsidRDefault="00074733"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 xml:space="preserve"> </w:t>
      </w:r>
      <w:r w:rsidRPr="00B72134">
        <w:rPr>
          <w:rFonts w:ascii="Goudy Old Style" w:hAnsi="Goudy Old Style" w:cs="Times New Roman"/>
          <w:sz w:val="20"/>
          <w:szCs w:val="20"/>
          <w:vertAlign w:val="superscript"/>
          <w:lang w:val="en-GB"/>
        </w:rPr>
        <w:t>3</w:t>
      </w:r>
      <w:r w:rsidR="00BF2F46" w:rsidRPr="00B72134">
        <w:rPr>
          <w:rFonts w:ascii="Goudy Old Style" w:hAnsi="Goudy Old Style" w:cs="Times New Roman"/>
          <w:sz w:val="20"/>
          <w:szCs w:val="20"/>
          <w:lang w:val="en-GB"/>
        </w:rPr>
        <w:t>School/Faculty/Department,</w:t>
      </w:r>
    </w:p>
    <w:p w14:paraId="16AF36EE" w14:textId="77777777" w:rsidR="00BF2F46" w:rsidRPr="00B72134" w:rsidRDefault="00BF2F46"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Affiliation</w:t>
      </w:r>
    </w:p>
    <w:p w14:paraId="5ADB169C" w14:textId="77777777" w:rsidR="00BF2F46" w:rsidRPr="00B72134" w:rsidRDefault="00BF2F46" w:rsidP="00BF2F46">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Mailing address, Country</w:t>
      </w:r>
    </w:p>
    <w:p w14:paraId="2386823D" w14:textId="77777777" w:rsidR="00074733" w:rsidRPr="00B72134" w:rsidRDefault="00074733" w:rsidP="00B60C71">
      <w:pPr>
        <w:pStyle w:val="NoSpacing"/>
        <w:ind w:right="-23"/>
        <w:rPr>
          <w:rFonts w:ascii="Goudy Old Style" w:hAnsi="Goudy Old Style" w:cs="Times New Roman"/>
          <w:lang w:val="en-GB"/>
        </w:rPr>
      </w:pPr>
    </w:p>
    <w:p w14:paraId="63EA257A" w14:textId="300BA793" w:rsidR="00D52C14" w:rsidRPr="00B72134" w:rsidRDefault="00E3794B" w:rsidP="003257CC">
      <w:pPr>
        <w:pStyle w:val="NoSpacing"/>
        <w:ind w:right="-23"/>
        <w:jc w:val="center"/>
        <w:rPr>
          <w:rFonts w:ascii="Goudy Old Style" w:hAnsi="Goudy Old Style" w:cs="Times New Roman"/>
          <w:sz w:val="20"/>
          <w:szCs w:val="20"/>
          <w:lang w:val="en-GB"/>
        </w:rPr>
      </w:pPr>
      <w:r w:rsidRPr="00B72134">
        <w:rPr>
          <w:rFonts w:ascii="Goudy Old Style" w:hAnsi="Goudy Old Style" w:cs="Times New Roman"/>
          <w:sz w:val="20"/>
          <w:szCs w:val="20"/>
          <w:lang w:val="en-GB"/>
        </w:rPr>
        <w:t>*Corresponding author’s email:</w:t>
      </w:r>
      <w:r w:rsidRPr="00B72134">
        <w:rPr>
          <w:rFonts w:ascii="Goudy Old Style" w:hAnsi="Goudy Old Style" w:cs="Times New Roman"/>
          <w:color w:val="3B3838" w:themeColor="background2" w:themeShade="40"/>
          <w:sz w:val="20"/>
          <w:szCs w:val="20"/>
          <w:lang w:val="en-GB"/>
        </w:rPr>
        <w:t xml:space="preserve"> </w:t>
      </w:r>
      <w:hyperlink r:id="rId13" w:history="1">
        <w:r w:rsidR="00BF2F46" w:rsidRPr="00B72134">
          <w:rPr>
            <w:rStyle w:val="Hyperlink"/>
            <w:rFonts w:ascii="Goudy Old Style" w:hAnsi="Goudy Old Style" w:cs="Times New Roman"/>
            <w:color w:val="3B3838" w:themeColor="background2" w:themeShade="40"/>
            <w:sz w:val="20"/>
            <w:szCs w:val="20"/>
            <w:u w:val="none"/>
            <w:lang w:val="en-GB"/>
          </w:rPr>
          <w:t>xxx</w:t>
        </w:r>
      </w:hyperlink>
    </w:p>
    <w:p w14:paraId="28AC9675" w14:textId="77777777" w:rsidR="00D52C14" w:rsidRPr="00B72134" w:rsidRDefault="00D52C14" w:rsidP="003257CC">
      <w:pPr>
        <w:pStyle w:val="NoSpacing"/>
        <w:ind w:right="-23"/>
        <w:jc w:val="center"/>
        <w:rPr>
          <w:rFonts w:ascii="Goudy Old Style" w:hAnsi="Goudy Old Style" w:cs="Times New Roman"/>
          <w:lang w:val="en-GB"/>
        </w:rPr>
      </w:pPr>
    </w:p>
    <w:p w14:paraId="0014D7E1" w14:textId="77777777" w:rsidR="00D52C14" w:rsidRPr="00B72134" w:rsidRDefault="00D52C14" w:rsidP="003257CC">
      <w:pPr>
        <w:pStyle w:val="NoSpacing"/>
        <w:ind w:right="-23"/>
        <w:jc w:val="center"/>
        <w:rPr>
          <w:rFonts w:ascii="Goudy Old Style" w:hAnsi="Goudy Old Style" w:cs="Times New Roman"/>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D0368D" w:rsidRPr="00B72134" w14:paraId="23AEF64F" w14:textId="77777777" w:rsidTr="00F10AF5">
        <w:trPr>
          <w:jc w:val="center"/>
        </w:trPr>
        <w:tc>
          <w:tcPr>
            <w:tcW w:w="3080" w:type="dxa"/>
          </w:tcPr>
          <w:p w14:paraId="3AAA9041" w14:textId="595F3F77" w:rsidR="00D0368D" w:rsidRPr="00B72134" w:rsidRDefault="00D0368D" w:rsidP="00CA225D">
            <w:pPr>
              <w:tabs>
                <w:tab w:val="center" w:pos="4680"/>
                <w:tab w:val="right" w:pos="9360"/>
              </w:tabs>
              <w:jc w:val="center"/>
              <w:rPr>
                <w:rFonts w:ascii="Goudy Old Style" w:eastAsia="Times" w:hAnsi="Goudy Old Style" w:cs="Times New Roman"/>
                <w:sz w:val="18"/>
                <w:szCs w:val="18"/>
              </w:rPr>
            </w:pPr>
            <w:r w:rsidRPr="00B72134">
              <w:rPr>
                <w:rFonts w:ascii="Goudy Old Style" w:eastAsia="Sorts Mill Goudy" w:hAnsi="Goudy Old Style" w:cs="Sorts Mill Goudy"/>
                <w:sz w:val="18"/>
                <w:szCs w:val="18"/>
              </w:rPr>
              <w:t xml:space="preserve">Submission date: </w:t>
            </w:r>
            <w:r w:rsidR="00BF2F46" w:rsidRPr="00B72134">
              <w:rPr>
                <w:rFonts w:ascii="Goudy Old Style" w:eastAsia="Sorts Mill Goudy" w:hAnsi="Goudy Old Style" w:cs="Sorts Mill Goudy"/>
                <w:sz w:val="18"/>
                <w:szCs w:val="18"/>
              </w:rPr>
              <w:t>xxx</w:t>
            </w:r>
          </w:p>
        </w:tc>
        <w:tc>
          <w:tcPr>
            <w:tcW w:w="3081" w:type="dxa"/>
          </w:tcPr>
          <w:p w14:paraId="3C6CEC53" w14:textId="5C2FB14F" w:rsidR="00D0368D" w:rsidRPr="00B72134" w:rsidRDefault="00D0368D" w:rsidP="00CA225D">
            <w:pPr>
              <w:tabs>
                <w:tab w:val="center" w:pos="4680"/>
                <w:tab w:val="right" w:pos="9360"/>
              </w:tabs>
              <w:jc w:val="center"/>
              <w:rPr>
                <w:rFonts w:ascii="Goudy Old Style" w:eastAsia="Times" w:hAnsi="Goudy Old Style" w:cs="Times New Roman"/>
                <w:sz w:val="18"/>
                <w:szCs w:val="18"/>
              </w:rPr>
            </w:pPr>
            <w:r w:rsidRPr="00B72134">
              <w:rPr>
                <w:rFonts w:ascii="Goudy Old Style" w:eastAsia="Sorts Mill Goudy" w:hAnsi="Goudy Old Style" w:cs="Sorts Mill Goudy"/>
                <w:sz w:val="18"/>
                <w:szCs w:val="18"/>
              </w:rPr>
              <w:t xml:space="preserve">Accepted date: </w:t>
            </w:r>
            <w:r w:rsidR="00BF2F46" w:rsidRPr="00B72134">
              <w:rPr>
                <w:rFonts w:ascii="Goudy Old Style" w:eastAsia="Sorts Mill Goudy" w:hAnsi="Goudy Old Style" w:cs="Sorts Mill Goudy"/>
                <w:sz w:val="18"/>
                <w:szCs w:val="18"/>
              </w:rPr>
              <w:t>xxx</w:t>
            </w:r>
          </w:p>
        </w:tc>
        <w:tc>
          <w:tcPr>
            <w:tcW w:w="3081" w:type="dxa"/>
          </w:tcPr>
          <w:p w14:paraId="39B3040B" w14:textId="52C80907" w:rsidR="00D0368D" w:rsidRPr="00B72134" w:rsidRDefault="00D0368D" w:rsidP="009966C8">
            <w:pPr>
              <w:tabs>
                <w:tab w:val="center" w:pos="4680"/>
                <w:tab w:val="right" w:pos="9360"/>
              </w:tabs>
              <w:jc w:val="center"/>
              <w:rPr>
                <w:rFonts w:ascii="Goudy Old Style" w:eastAsia="Times" w:hAnsi="Goudy Old Style" w:cs="Times New Roman"/>
                <w:sz w:val="18"/>
                <w:szCs w:val="18"/>
              </w:rPr>
            </w:pPr>
            <w:r w:rsidRPr="00B72134">
              <w:rPr>
                <w:rFonts w:ascii="Goudy Old Style" w:eastAsia="Sorts Mill Goudy" w:hAnsi="Goudy Old Style" w:cs="Sorts Mill Goudy"/>
                <w:sz w:val="18"/>
                <w:szCs w:val="18"/>
              </w:rPr>
              <w:t xml:space="preserve">Published date: </w:t>
            </w:r>
            <w:r w:rsidR="00BF2F46" w:rsidRPr="00B72134">
              <w:rPr>
                <w:rFonts w:ascii="Goudy Old Style" w:eastAsia="Sorts Mill Goudy" w:hAnsi="Goudy Old Style" w:cs="Sorts Mill Goudy"/>
                <w:sz w:val="18"/>
                <w:szCs w:val="18"/>
              </w:rPr>
              <w:t>xxx</w:t>
            </w:r>
          </w:p>
        </w:tc>
      </w:tr>
    </w:tbl>
    <w:p w14:paraId="3CA99266" w14:textId="44334041" w:rsidR="00B60C71" w:rsidRPr="00A13740" w:rsidRDefault="00074733" w:rsidP="00A13740">
      <w:pPr>
        <w:pStyle w:val="NoSpacing"/>
        <w:ind w:right="-23"/>
        <w:jc w:val="center"/>
        <w:rPr>
          <w:rFonts w:ascii="Times New Roman" w:hAnsi="Times New Roman" w:cs="Times New Roman"/>
          <w:lang w:val="en-GB"/>
        </w:rPr>
      </w:pPr>
      <w:r w:rsidRPr="00B72134">
        <w:rPr>
          <w:rFonts w:ascii="Times New Roman" w:hAnsi="Times New Roman" w:cs="Times New Roman"/>
          <w:lang w:val="en-GB"/>
        </w:rPr>
        <w:t xml:space="preserve"> </w:t>
      </w:r>
    </w:p>
    <w:p w14:paraId="058324B6" w14:textId="77777777" w:rsidR="00B60C71" w:rsidRPr="00B72134" w:rsidRDefault="00B60C71" w:rsidP="003257CC">
      <w:pPr>
        <w:pStyle w:val="NoSpacing"/>
        <w:ind w:right="-23"/>
        <w:jc w:val="center"/>
        <w:rPr>
          <w:rFonts w:ascii="Times New Roman" w:hAnsi="Times New Roman" w:cs="Times New Roman"/>
          <w:lang w:val="en-GB"/>
        </w:rPr>
      </w:pPr>
    </w:p>
    <w:p w14:paraId="254F8579" w14:textId="3C727AFE" w:rsidR="00D52C14" w:rsidRPr="00B72134" w:rsidRDefault="00681731" w:rsidP="003257CC">
      <w:pPr>
        <w:spacing w:line="240" w:lineRule="auto"/>
        <w:ind w:right="-23"/>
        <w:jc w:val="center"/>
        <w:rPr>
          <w:rFonts w:ascii="Times New Roman" w:hAnsi="Times New Roman" w:cs="Times New Roman"/>
          <w:b/>
        </w:rPr>
      </w:pPr>
      <w:r w:rsidRPr="00B72134">
        <w:rPr>
          <w:rFonts w:ascii="Times New Roman" w:hAnsi="Times New Roman" w:cs="Times New Roman"/>
          <w:b/>
        </w:rPr>
        <w:t>ABSTRACT</w:t>
      </w:r>
    </w:p>
    <w:p w14:paraId="48077A09" w14:textId="1BB8617D" w:rsidR="00E25FE0" w:rsidRPr="0012141C" w:rsidRDefault="0012141C" w:rsidP="00BF2F46">
      <w:pPr>
        <w:spacing w:after="0"/>
        <w:ind w:left="720" w:right="693"/>
        <w:jc w:val="both"/>
        <w:rPr>
          <w:rFonts w:ascii="Times New Roman" w:hAnsi="Times New Roman" w:cs="Times New Roman"/>
          <w:i/>
          <w:sz w:val="20"/>
          <w:szCs w:val="20"/>
        </w:rPr>
      </w:pPr>
      <w:r w:rsidRPr="0012141C">
        <w:rPr>
          <w:rFonts w:ascii="Times New Roman" w:hAnsi="Times New Roman" w:cs="Times New Roman"/>
          <w:sz w:val="20"/>
          <w:szCs w:val="20"/>
        </w:rPr>
        <w:t>The abstract should be a cohesive paragraph encapsulating the central theme of the research. This section of the paper or manuscript provides a concise overview of the contextual background that motivated the study's investigation, including the identification of the issue or problem, the study's objectives, methodology, findings, and conclusions, all within a word limit of 250-300 words. The text should be formatted in Times New Roman, 10-point font, with justified alignment</w:t>
      </w:r>
      <w:r w:rsidR="00E51E98" w:rsidRPr="0012141C">
        <w:rPr>
          <w:rFonts w:ascii="Times New Roman" w:hAnsi="Times New Roman" w:cs="Times New Roman"/>
          <w:sz w:val="20"/>
          <w:szCs w:val="20"/>
        </w:rPr>
        <w:t>.</w:t>
      </w:r>
    </w:p>
    <w:p w14:paraId="61E17D50" w14:textId="77777777" w:rsidR="00E25FE0" w:rsidRPr="00922943" w:rsidRDefault="00E25FE0" w:rsidP="003257CC">
      <w:pPr>
        <w:spacing w:after="0"/>
        <w:ind w:right="-23"/>
        <w:jc w:val="both"/>
        <w:rPr>
          <w:rFonts w:ascii="Times New Roman" w:hAnsi="Times New Roman" w:cs="Times New Roman"/>
          <w:sz w:val="28"/>
          <w:szCs w:val="28"/>
        </w:rPr>
      </w:pPr>
    </w:p>
    <w:p w14:paraId="2291624C" w14:textId="2886A6C5" w:rsidR="00074733" w:rsidRPr="00922943" w:rsidRDefault="009A3B7A" w:rsidP="00B60C71">
      <w:pPr>
        <w:spacing w:after="0"/>
        <w:ind w:left="709" w:right="-23"/>
        <w:rPr>
          <w:rFonts w:ascii="Times New Roman" w:hAnsi="Times New Roman" w:cs="Times New Roman"/>
          <w:i/>
        </w:rPr>
      </w:pPr>
      <w:r w:rsidRPr="00922943">
        <w:rPr>
          <w:rFonts w:ascii="Times New Roman" w:hAnsi="Times New Roman" w:cs="Times New Roman"/>
          <w:b/>
          <w:i/>
        </w:rPr>
        <w:t>Keywords:</w:t>
      </w:r>
      <w:r w:rsidRPr="00922943">
        <w:rPr>
          <w:rFonts w:ascii="Times New Roman" w:hAnsi="Times New Roman" w:cs="Times New Roman"/>
          <w:i/>
        </w:rPr>
        <w:t xml:space="preserve"> </w:t>
      </w:r>
      <w:r w:rsidR="00BF2F46" w:rsidRPr="00922943">
        <w:rPr>
          <w:rFonts w:ascii="Times New Roman" w:hAnsi="Times New Roman" w:cs="Times New Roman"/>
          <w:i/>
        </w:rPr>
        <w:t>3 to 5 words</w:t>
      </w:r>
      <w:r w:rsidR="004B2591" w:rsidRPr="00922943">
        <w:rPr>
          <w:rFonts w:ascii="Times New Roman" w:hAnsi="Times New Roman" w:cs="Times New Roman"/>
          <w:i/>
        </w:rPr>
        <w:t xml:space="preserve"> </w:t>
      </w:r>
    </w:p>
    <w:p w14:paraId="0F6B86C6" w14:textId="4E4681E5" w:rsidR="00B60C71" w:rsidRPr="00B72134" w:rsidRDefault="00B60C71" w:rsidP="003257CC">
      <w:pPr>
        <w:spacing w:after="0"/>
        <w:ind w:right="-23"/>
        <w:rPr>
          <w:rFonts w:ascii="Times New Roman" w:hAnsi="Times New Roman" w:cs="Times New Roman"/>
        </w:rPr>
      </w:pPr>
    </w:p>
    <w:p w14:paraId="01D350AE" w14:textId="27604864" w:rsidR="000F1648" w:rsidRPr="000F1648" w:rsidRDefault="00342DA0" w:rsidP="000F1648">
      <w:pPr>
        <w:pStyle w:val="ListParagraph"/>
        <w:numPr>
          <w:ilvl w:val="0"/>
          <w:numId w:val="1"/>
        </w:numPr>
        <w:spacing w:before="60" w:after="60" w:line="240" w:lineRule="auto"/>
        <w:ind w:right="-23"/>
        <w:rPr>
          <w:rFonts w:ascii="Times New Roman" w:hAnsi="Times New Roman" w:cs="Times New Roman"/>
          <w:b/>
        </w:rPr>
      </w:pPr>
      <w:r w:rsidRPr="005910F3">
        <w:rPr>
          <w:rFonts w:ascii="Times New Roman" w:hAnsi="Times New Roman" w:cs="Times New Roman"/>
          <w:b/>
        </w:rPr>
        <w:t>INTRODUCTION</w:t>
      </w:r>
    </w:p>
    <w:p w14:paraId="6C51EBD6" w14:textId="2BB39D51" w:rsidR="00250031" w:rsidRDefault="00E51E98" w:rsidP="000F1648">
      <w:pPr>
        <w:pStyle w:val="Text"/>
        <w:spacing w:before="60" w:after="60"/>
        <w:rPr>
          <w:sz w:val="22"/>
          <w:szCs w:val="22"/>
          <w:lang w:val="en-GB"/>
        </w:rPr>
      </w:pPr>
      <w:r w:rsidRPr="005910F3">
        <w:rPr>
          <w:sz w:val="22"/>
          <w:szCs w:val="22"/>
          <w:lang w:val="en-GB"/>
        </w:rPr>
        <w:t xml:space="preserve">Paper/manuscript submission for </w:t>
      </w:r>
      <w:r w:rsidR="00922943">
        <w:rPr>
          <w:sz w:val="22"/>
          <w:szCs w:val="22"/>
          <w:lang w:val="en-GB"/>
        </w:rPr>
        <w:t>Malaysian Journal of Sport Science and Recreation</w:t>
      </w:r>
      <w:r w:rsidRPr="005910F3">
        <w:rPr>
          <w:sz w:val="22"/>
          <w:szCs w:val="22"/>
          <w:lang w:val="en-GB"/>
        </w:rPr>
        <w:t xml:space="preserve"> must use and follow the standard journal template file in Microsoft Office Word.</w:t>
      </w:r>
      <w:r w:rsidR="00250031" w:rsidRPr="005910F3">
        <w:rPr>
          <w:sz w:val="22"/>
          <w:szCs w:val="22"/>
          <w:lang w:val="en-GB"/>
        </w:rPr>
        <w:t xml:space="preserve"> </w:t>
      </w:r>
    </w:p>
    <w:p w14:paraId="6C1986C4" w14:textId="77777777" w:rsidR="00AF0844" w:rsidRPr="005910F3" w:rsidRDefault="00AF0844" w:rsidP="000F1648">
      <w:pPr>
        <w:pStyle w:val="Text"/>
        <w:spacing w:before="60" w:after="60"/>
        <w:rPr>
          <w:sz w:val="22"/>
          <w:szCs w:val="22"/>
          <w:lang w:val="en-GB"/>
        </w:rPr>
      </w:pPr>
    </w:p>
    <w:p w14:paraId="382E6B37" w14:textId="2FB43A7D" w:rsidR="00E51E98" w:rsidRPr="005910F3" w:rsidRDefault="00E51E98" w:rsidP="000F1648">
      <w:pPr>
        <w:pStyle w:val="Text"/>
        <w:spacing w:before="60" w:after="60"/>
        <w:rPr>
          <w:sz w:val="22"/>
          <w:szCs w:val="22"/>
          <w:lang w:val="en-GB"/>
        </w:rPr>
      </w:pPr>
      <w:r w:rsidRPr="005910F3">
        <w:rPr>
          <w:sz w:val="22"/>
          <w:szCs w:val="22"/>
          <w:lang w:val="en-GB"/>
        </w:rPr>
        <w:t xml:space="preserve">Introduction section covers the broad idea of the present study, clearly state the problem statement, study gap, and research objective(s) and/question(s) which navigate the direction of the study. </w:t>
      </w:r>
    </w:p>
    <w:p w14:paraId="4BB4E050" w14:textId="2A53FD26" w:rsidR="000F1648" w:rsidRDefault="000F1648" w:rsidP="005910F3">
      <w:pPr>
        <w:pStyle w:val="Text"/>
        <w:spacing w:before="60" w:after="60"/>
        <w:rPr>
          <w:b/>
          <w:sz w:val="22"/>
          <w:szCs w:val="22"/>
          <w:lang w:val="en-GB"/>
        </w:rPr>
      </w:pPr>
    </w:p>
    <w:p w14:paraId="73235CAA" w14:textId="2EA6D900" w:rsidR="00AF0844" w:rsidRDefault="00AF0844" w:rsidP="005910F3">
      <w:pPr>
        <w:pStyle w:val="Text"/>
        <w:spacing w:before="60" w:after="60"/>
        <w:rPr>
          <w:b/>
          <w:sz w:val="22"/>
          <w:szCs w:val="22"/>
          <w:lang w:val="en-GB"/>
        </w:rPr>
      </w:pPr>
    </w:p>
    <w:p w14:paraId="51DF9690" w14:textId="099FE9AF" w:rsidR="00AF0844" w:rsidRDefault="00AF0844" w:rsidP="005910F3">
      <w:pPr>
        <w:pStyle w:val="Text"/>
        <w:spacing w:before="60" w:after="60"/>
        <w:rPr>
          <w:b/>
          <w:sz w:val="22"/>
          <w:szCs w:val="22"/>
          <w:lang w:val="en-GB"/>
        </w:rPr>
      </w:pPr>
    </w:p>
    <w:p w14:paraId="3E53F3F0" w14:textId="77777777" w:rsidR="0012141C" w:rsidRDefault="0012141C" w:rsidP="005910F3">
      <w:pPr>
        <w:pStyle w:val="Text"/>
        <w:spacing w:before="60" w:after="60"/>
        <w:rPr>
          <w:b/>
          <w:sz w:val="22"/>
          <w:szCs w:val="22"/>
          <w:lang w:val="en-GB"/>
        </w:rPr>
      </w:pPr>
    </w:p>
    <w:p w14:paraId="56D48A1B" w14:textId="77777777" w:rsidR="00AF0844" w:rsidRDefault="00AF0844" w:rsidP="005910F3">
      <w:pPr>
        <w:pStyle w:val="Text"/>
        <w:spacing w:before="60" w:after="60"/>
        <w:rPr>
          <w:b/>
          <w:sz w:val="22"/>
          <w:szCs w:val="22"/>
          <w:lang w:val="en-GB"/>
        </w:rPr>
      </w:pPr>
    </w:p>
    <w:p w14:paraId="294BEE76" w14:textId="0EEF5A48" w:rsidR="00250031" w:rsidRPr="005910F3" w:rsidRDefault="00250031" w:rsidP="005910F3">
      <w:pPr>
        <w:pStyle w:val="Text"/>
        <w:spacing w:before="60" w:after="60"/>
        <w:rPr>
          <w:b/>
          <w:sz w:val="22"/>
          <w:szCs w:val="22"/>
          <w:lang w:val="en-GB"/>
        </w:rPr>
      </w:pPr>
      <w:r w:rsidRPr="005910F3">
        <w:rPr>
          <w:b/>
          <w:sz w:val="22"/>
          <w:szCs w:val="22"/>
          <w:lang w:val="en-GB"/>
        </w:rPr>
        <w:lastRenderedPageBreak/>
        <w:t xml:space="preserve">1.1 STYLE OF WRITING AND TECHNICAL FORMATING </w:t>
      </w:r>
    </w:p>
    <w:p w14:paraId="0CE48252" w14:textId="4F62DE9D" w:rsidR="00250031" w:rsidRDefault="00250031" w:rsidP="005910F3">
      <w:pPr>
        <w:pStyle w:val="Text"/>
        <w:spacing w:before="60" w:after="60"/>
        <w:rPr>
          <w:sz w:val="22"/>
          <w:szCs w:val="22"/>
          <w:lang w:val="en-GB"/>
        </w:rPr>
      </w:pPr>
      <w:r w:rsidRPr="005910F3">
        <w:rPr>
          <w:sz w:val="22"/>
          <w:szCs w:val="22"/>
          <w:lang w:val="en-GB"/>
        </w:rPr>
        <w:t xml:space="preserve">The writing and technical </w:t>
      </w:r>
      <w:proofErr w:type="spellStart"/>
      <w:r w:rsidRPr="005910F3">
        <w:rPr>
          <w:sz w:val="22"/>
          <w:szCs w:val="22"/>
          <w:lang w:val="en-GB"/>
        </w:rPr>
        <w:t>formating</w:t>
      </w:r>
      <w:proofErr w:type="spellEnd"/>
      <w:r w:rsidRPr="005910F3">
        <w:rPr>
          <w:sz w:val="22"/>
          <w:szCs w:val="22"/>
          <w:lang w:val="en-GB"/>
        </w:rPr>
        <w:t xml:space="preserve"> for paper/manuscript submitted to </w:t>
      </w:r>
      <w:r w:rsidR="00922943">
        <w:rPr>
          <w:sz w:val="22"/>
          <w:szCs w:val="22"/>
          <w:lang w:val="en-GB"/>
        </w:rPr>
        <w:t>Malaysian Journal of Sport Science and Recreation</w:t>
      </w:r>
      <w:r w:rsidRPr="005910F3">
        <w:rPr>
          <w:sz w:val="22"/>
          <w:szCs w:val="22"/>
          <w:lang w:val="en-GB"/>
        </w:rPr>
        <w:t xml:space="preserve"> are as below:</w:t>
      </w:r>
    </w:p>
    <w:p w14:paraId="6269798A" w14:textId="77777777" w:rsidR="005910F3" w:rsidRPr="005910F3" w:rsidRDefault="005910F3" w:rsidP="005910F3">
      <w:pPr>
        <w:pStyle w:val="Text"/>
        <w:spacing w:before="60" w:after="60"/>
        <w:rPr>
          <w:sz w:val="22"/>
          <w:szCs w:val="22"/>
          <w:lang w:val="en-GB"/>
        </w:rPr>
      </w:pPr>
    </w:p>
    <w:p w14:paraId="62E2A5AA" w14:textId="6D413BE9" w:rsidR="00250031" w:rsidRPr="005910F3" w:rsidRDefault="00250031" w:rsidP="005910F3">
      <w:pPr>
        <w:pStyle w:val="Text"/>
        <w:spacing w:before="60" w:after="60"/>
        <w:rPr>
          <w:b/>
          <w:i/>
          <w:sz w:val="22"/>
          <w:szCs w:val="22"/>
          <w:lang w:val="en-GB"/>
        </w:rPr>
      </w:pPr>
      <w:r w:rsidRPr="005910F3">
        <w:rPr>
          <w:b/>
          <w:i/>
          <w:sz w:val="22"/>
          <w:szCs w:val="22"/>
          <w:lang w:val="en-GB"/>
        </w:rPr>
        <w:t>1.1.1 Style of Writing</w:t>
      </w:r>
    </w:p>
    <w:p w14:paraId="7AA44E9B" w14:textId="2469F69C" w:rsidR="00250031" w:rsidRPr="005910F3" w:rsidRDefault="00250031" w:rsidP="005910F3">
      <w:pPr>
        <w:pStyle w:val="Text"/>
        <w:numPr>
          <w:ilvl w:val="0"/>
          <w:numId w:val="4"/>
        </w:numPr>
        <w:spacing w:before="60" w:after="60"/>
        <w:ind w:left="540" w:hanging="180"/>
        <w:rPr>
          <w:sz w:val="22"/>
          <w:szCs w:val="22"/>
          <w:lang w:val="en-GB"/>
        </w:rPr>
      </w:pPr>
      <w:r w:rsidRPr="005910F3">
        <w:rPr>
          <w:sz w:val="22"/>
          <w:szCs w:val="22"/>
          <w:lang w:val="en-GB"/>
        </w:rPr>
        <w:t>Standard British style of English</w:t>
      </w:r>
    </w:p>
    <w:p w14:paraId="3AF34E31" w14:textId="77777777" w:rsidR="00250031" w:rsidRPr="005910F3" w:rsidRDefault="00250031" w:rsidP="005910F3">
      <w:pPr>
        <w:pStyle w:val="Text"/>
        <w:numPr>
          <w:ilvl w:val="0"/>
          <w:numId w:val="4"/>
        </w:numPr>
        <w:spacing w:before="60" w:after="60"/>
        <w:ind w:left="540" w:hanging="180"/>
        <w:rPr>
          <w:sz w:val="22"/>
          <w:szCs w:val="22"/>
          <w:lang w:val="en-GB"/>
        </w:rPr>
      </w:pPr>
      <w:r w:rsidRPr="005910F3">
        <w:rPr>
          <w:sz w:val="22"/>
          <w:szCs w:val="22"/>
          <w:lang w:val="en-GB"/>
        </w:rPr>
        <w:t>Spelling of words must follow the Standard British style of English</w:t>
      </w:r>
    </w:p>
    <w:p w14:paraId="11B8E38B" w14:textId="4223805D" w:rsidR="00250031" w:rsidRPr="005910F3" w:rsidRDefault="00250031" w:rsidP="005910F3">
      <w:pPr>
        <w:pStyle w:val="Text"/>
        <w:numPr>
          <w:ilvl w:val="0"/>
          <w:numId w:val="4"/>
        </w:numPr>
        <w:spacing w:before="60" w:after="60"/>
        <w:ind w:left="540" w:hanging="180"/>
        <w:rPr>
          <w:sz w:val="22"/>
          <w:szCs w:val="22"/>
          <w:lang w:val="en-GB"/>
        </w:rPr>
      </w:pPr>
      <w:r w:rsidRPr="005910F3">
        <w:rPr>
          <w:sz w:val="22"/>
          <w:szCs w:val="22"/>
          <w:lang w:val="en-GB"/>
        </w:rPr>
        <w:t xml:space="preserve">Each paragraph begins with thesis statement/topic sentence. This </w:t>
      </w:r>
      <w:r w:rsidR="001F6E40" w:rsidRPr="005910F3">
        <w:rPr>
          <w:sz w:val="22"/>
          <w:szCs w:val="22"/>
          <w:lang w:val="en-GB"/>
        </w:rPr>
        <w:t>is followed by elaboration and link.</w:t>
      </w:r>
    </w:p>
    <w:p w14:paraId="67004CEB" w14:textId="03687E06" w:rsidR="001F6E40" w:rsidRDefault="001F6E40" w:rsidP="005910F3">
      <w:pPr>
        <w:pStyle w:val="Text"/>
        <w:numPr>
          <w:ilvl w:val="0"/>
          <w:numId w:val="4"/>
        </w:numPr>
        <w:spacing w:before="60" w:after="60"/>
        <w:ind w:left="540" w:hanging="180"/>
        <w:rPr>
          <w:sz w:val="22"/>
          <w:szCs w:val="22"/>
          <w:lang w:val="en-GB"/>
        </w:rPr>
      </w:pPr>
      <w:r w:rsidRPr="005910F3">
        <w:rPr>
          <w:sz w:val="22"/>
          <w:szCs w:val="22"/>
          <w:lang w:val="en-GB"/>
        </w:rPr>
        <w:t xml:space="preserve">Coherent and </w:t>
      </w:r>
      <w:proofErr w:type="spellStart"/>
      <w:r w:rsidRPr="005910F3">
        <w:rPr>
          <w:sz w:val="22"/>
          <w:szCs w:val="22"/>
          <w:lang w:val="en-GB"/>
        </w:rPr>
        <w:t>cohersiveness</w:t>
      </w:r>
      <w:proofErr w:type="spellEnd"/>
      <w:r w:rsidRPr="005910F3">
        <w:rPr>
          <w:sz w:val="22"/>
          <w:szCs w:val="22"/>
          <w:lang w:val="en-GB"/>
        </w:rPr>
        <w:t xml:space="preserve"> from one paragraph to another are </w:t>
      </w:r>
      <w:r w:rsidR="005F72DF" w:rsidRPr="005910F3">
        <w:rPr>
          <w:sz w:val="22"/>
          <w:szCs w:val="22"/>
          <w:lang w:val="en-GB"/>
        </w:rPr>
        <w:t>essential</w:t>
      </w:r>
      <w:r w:rsidRPr="005910F3">
        <w:rPr>
          <w:sz w:val="22"/>
          <w:szCs w:val="22"/>
          <w:lang w:val="en-GB"/>
        </w:rPr>
        <w:t xml:space="preserve"> elements to show development and the direction of the research. </w:t>
      </w:r>
    </w:p>
    <w:p w14:paraId="5AB76C51" w14:textId="77777777" w:rsidR="005910F3" w:rsidRPr="005910F3" w:rsidRDefault="005910F3" w:rsidP="005910F3">
      <w:pPr>
        <w:pStyle w:val="Text"/>
        <w:spacing w:before="60" w:after="60"/>
        <w:ind w:left="540"/>
        <w:rPr>
          <w:sz w:val="22"/>
          <w:szCs w:val="22"/>
          <w:lang w:val="en-GB"/>
        </w:rPr>
      </w:pPr>
    </w:p>
    <w:p w14:paraId="4233A062" w14:textId="78401AAC" w:rsidR="001F6E40" w:rsidRPr="005910F3" w:rsidRDefault="00250031" w:rsidP="005910F3">
      <w:pPr>
        <w:pStyle w:val="Text"/>
        <w:spacing w:before="60" w:after="60"/>
        <w:rPr>
          <w:b/>
          <w:i/>
          <w:sz w:val="22"/>
          <w:szCs w:val="22"/>
          <w:lang w:val="en-GB"/>
        </w:rPr>
      </w:pPr>
      <w:r w:rsidRPr="005910F3">
        <w:rPr>
          <w:b/>
          <w:i/>
          <w:sz w:val="22"/>
          <w:szCs w:val="22"/>
          <w:lang w:val="en-GB"/>
        </w:rPr>
        <w:t xml:space="preserve">1.1.2 </w:t>
      </w:r>
      <w:r w:rsidR="001F6E40" w:rsidRPr="005910F3">
        <w:rPr>
          <w:b/>
          <w:i/>
          <w:sz w:val="22"/>
          <w:szCs w:val="22"/>
          <w:lang w:val="en-GB"/>
        </w:rPr>
        <w:t xml:space="preserve">Technical </w:t>
      </w:r>
      <w:proofErr w:type="spellStart"/>
      <w:r w:rsidR="001F6E40" w:rsidRPr="005910F3">
        <w:rPr>
          <w:b/>
          <w:i/>
          <w:sz w:val="22"/>
          <w:szCs w:val="22"/>
          <w:lang w:val="en-GB"/>
        </w:rPr>
        <w:t>Formating</w:t>
      </w:r>
      <w:proofErr w:type="spellEnd"/>
    </w:p>
    <w:p w14:paraId="58B4887D" w14:textId="092B9865" w:rsidR="005F72DF" w:rsidRPr="005910F3" w:rsidRDefault="005F72DF" w:rsidP="005910F3">
      <w:pPr>
        <w:pStyle w:val="Text"/>
        <w:numPr>
          <w:ilvl w:val="0"/>
          <w:numId w:val="5"/>
        </w:numPr>
        <w:spacing w:before="60" w:after="60"/>
        <w:ind w:left="540" w:hanging="180"/>
        <w:rPr>
          <w:sz w:val="22"/>
          <w:szCs w:val="22"/>
          <w:lang w:val="en-GB"/>
        </w:rPr>
      </w:pPr>
      <w:r w:rsidRPr="005910F3">
        <w:rPr>
          <w:sz w:val="22"/>
          <w:szCs w:val="22"/>
          <w:lang w:val="en-GB"/>
        </w:rPr>
        <w:t xml:space="preserve">Type of font: </w:t>
      </w:r>
      <w:r w:rsidRPr="005910F3">
        <w:rPr>
          <w:b/>
          <w:sz w:val="22"/>
          <w:szCs w:val="22"/>
          <w:lang w:val="en-GB"/>
        </w:rPr>
        <w:t>Times New Roman</w:t>
      </w:r>
    </w:p>
    <w:p w14:paraId="684E3D82" w14:textId="109DCC57" w:rsidR="005F72DF" w:rsidRPr="005910F3" w:rsidRDefault="005F72DF" w:rsidP="005910F3">
      <w:pPr>
        <w:pStyle w:val="Text"/>
        <w:numPr>
          <w:ilvl w:val="0"/>
          <w:numId w:val="5"/>
        </w:numPr>
        <w:spacing w:before="60" w:after="60"/>
        <w:ind w:left="540" w:hanging="180"/>
        <w:rPr>
          <w:sz w:val="22"/>
          <w:szCs w:val="22"/>
          <w:lang w:val="en-GB"/>
        </w:rPr>
      </w:pPr>
      <w:r w:rsidRPr="005910F3">
        <w:rPr>
          <w:sz w:val="22"/>
          <w:szCs w:val="22"/>
          <w:lang w:val="en-GB"/>
        </w:rPr>
        <w:t xml:space="preserve">Font size: </w:t>
      </w:r>
      <w:r w:rsidRPr="005910F3">
        <w:rPr>
          <w:b/>
          <w:sz w:val="22"/>
          <w:szCs w:val="22"/>
          <w:lang w:val="en-GB"/>
        </w:rPr>
        <w:t>11 points</w:t>
      </w:r>
    </w:p>
    <w:p w14:paraId="378BB3BD" w14:textId="01A06264" w:rsidR="005F72DF" w:rsidRPr="005910F3" w:rsidRDefault="005F72DF" w:rsidP="005910F3">
      <w:pPr>
        <w:pStyle w:val="Text"/>
        <w:numPr>
          <w:ilvl w:val="0"/>
          <w:numId w:val="5"/>
        </w:numPr>
        <w:spacing w:before="60" w:after="60"/>
        <w:ind w:left="540" w:hanging="180"/>
        <w:rPr>
          <w:sz w:val="22"/>
          <w:szCs w:val="22"/>
          <w:lang w:val="en-GB"/>
        </w:rPr>
      </w:pPr>
      <w:r w:rsidRPr="005910F3">
        <w:rPr>
          <w:sz w:val="22"/>
          <w:szCs w:val="22"/>
          <w:lang w:val="en-GB"/>
        </w:rPr>
        <w:t>Spacing:</w:t>
      </w:r>
      <w:r w:rsidR="00B72134" w:rsidRPr="005910F3">
        <w:rPr>
          <w:sz w:val="22"/>
          <w:szCs w:val="22"/>
          <w:lang w:val="en-GB"/>
        </w:rPr>
        <w:t xml:space="preserve"> </w:t>
      </w:r>
      <w:r w:rsidR="00B72134" w:rsidRPr="005910F3">
        <w:rPr>
          <w:b/>
          <w:sz w:val="22"/>
          <w:szCs w:val="22"/>
          <w:lang w:val="en-GB"/>
        </w:rPr>
        <w:t>Single</w:t>
      </w:r>
    </w:p>
    <w:p w14:paraId="2A649E4B" w14:textId="4454E65A" w:rsidR="005F72DF" w:rsidRPr="005910F3" w:rsidRDefault="005F72DF" w:rsidP="005910F3">
      <w:pPr>
        <w:pStyle w:val="Text"/>
        <w:numPr>
          <w:ilvl w:val="0"/>
          <w:numId w:val="5"/>
        </w:numPr>
        <w:spacing w:before="60" w:after="60"/>
        <w:ind w:left="540" w:hanging="180"/>
        <w:rPr>
          <w:sz w:val="22"/>
          <w:szCs w:val="22"/>
          <w:lang w:val="en-GB"/>
        </w:rPr>
      </w:pPr>
      <w:r w:rsidRPr="005910F3">
        <w:rPr>
          <w:sz w:val="22"/>
          <w:szCs w:val="22"/>
          <w:lang w:val="en-GB"/>
        </w:rPr>
        <w:t xml:space="preserve">Text and paragraph alignment: </w:t>
      </w:r>
      <w:r w:rsidRPr="005910F3">
        <w:rPr>
          <w:b/>
          <w:sz w:val="22"/>
          <w:szCs w:val="22"/>
          <w:lang w:val="en-GB"/>
        </w:rPr>
        <w:t>Ju</w:t>
      </w:r>
      <w:r w:rsidR="00B72134" w:rsidRPr="005910F3">
        <w:rPr>
          <w:b/>
          <w:sz w:val="22"/>
          <w:szCs w:val="22"/>
          <w:lang w:val="en-GB"/>
        </w:rPr>
        <w:t>s</w:t>
      </w:r>
      <w:r w:rsidRPr="005910F3">
        <w:rPr>
          <w:b/>
          <w:sz w:val="22"/>
          <w:szCs w:val="22"/>
          <w:lang w:val="en-GB"/>
        </w:rPr>
        <w:t xml:space="preserve">tified </w:t>
      </w:r>
    </w:p>
    <w:p w14:paraId="5E088DF7" w14:textId="058CF769" w:rsidR="005F72DF" w:rsidRPr="005910F3" w:rsidRDefault="005F72DF" w:rsidP="005910F3">
      <w:pPr>
        <w:pStyle w:val="Text"/>
        <w:numPr>
          <w:ilvl w:val="0"/>
          <w:numId w:val="5"/>
        </w:numPr>
        <w:spacing w:before="60" w:after="60"/>
        <w:ind w:left="540" w:hanging="180"/>
        <w:rPr>
          <w:b/>
          <w:sz w:val="22"/>
          <w:szCs w:val="22"/>
          <w:lang w:val="en-GB"/>
        </w:rPr>
      </w:pPr>
      <w:r w:rsidRPr="005910F3">
        <w:rPr>
          <w:sz w:val="22"/>
          <w:szCs w:val="22"/>
          <w:lang w:val="en-GB"/>
        </w:rPr>
        <w:t xml:space="preserve">Heading: </w:t>
      </w:r>
      <w:r w:rsidR="00B72134" w:rsidRPr="005910F3">
        <w:rPr>
          <w:b/>
          <w:sz w:val="22"/>
          <w:szCs w:val="22"/>
          <w:lang w:val="en-GB"/>
        </w:rPr>
        <w:t xml:space="preserve">All capital wording, bold and </w:t>
      </w:r>
      <w:r w:rsidR="005910F3">
        <w:rPr>
          <w:b/>
          <w:sz w:val="22"/>
          <w:szCs w:val="22"/>
          <w:lang w:val="en-GB"/>
        </w:rPr>
        <w:t>no</w:t>
      </w:r>
      <w:r w:rsidR="00B72134" w:rsidRPr="005910F3">
        <w:rPr>
          <w:b/>
          <w:sz w:val="22"/>
          <w:szCs w:val="22"/>
          <w:lang w:val="en-GB"/>
        </w:rPr>
        <w:t xml:space="preserve"> spacing should be left in between paragraphs.</w:t>
      </w:r>
    </w:p>
    <w:p w14:paraId="2192C70D" w14:textId="4490B86B" w:rsidR="005F72DF" w:rsidRPr="005910F3" w:rsidRDefault="005F72DF" w:rsidP="005910F3">
      <w:pPr>
        <w:pStyle w:val="Text"/>
        <w:numPr>
          <w:ilvl w:val="0"/>
          <w:numId w:val="5"/>
        </w:numPr>
        <w:spacing w:before="60" w:after="60"/>
        <w:ind w:left="540" w:hanging="180"/>
        <w:rPr>
          <w:b/>
          <w:sz w:val="22"/>
          <w:szCs w:val="22"/>
          <w:lang w:val="en-GB"/>
        </w:rPr>
      </w:pPr>
      <w:r w:rsidRPr="005910F3">
        <w:rPr>
          <w:sz w:val="22"/>
          <w:szCs w:val="22"/>
          <w:lang w:val="en-GB"/>
        </w:rPr>
        <w:t>Subheading:</w:t>
      </w:r>
      <w:r w:rsidR="00B72134" w:rsidRPr="005910F3">
        <w:rPr>
          <w:sz w:val="22"/>
          <w:szCs w:val="22"/>
          <w:lang w:val="en-GB"/>
        </w:rPr>
        <w:t xml:space="preserve"> </w:t>
      </w:r>
      <w:r w:rsidR="00B72134" w:rsidRPr="005910F3">
        <w:rPr>
          <w:b/>
          <w:sz w:val="22"/>
          <w:szCs w:val="22"/>
          <w:lang w:val="en-GB"/>
        </w:rPr>
        <w:t xml:space="preserve">Upper case for first letter in each word, </w:t>
      </w:r>
      <w:r w:rsidR="005910F3" w:rsidRPr="005910F3">
        <w:rPr>
          <w:b/>
          <w:sz w:val="22"/>
          <w:szCs w:val="22"/>
          <w:lang w:val="en-GB"/>
        </w:rPr>
        <w:t xml:space="preserve">italic, </w:t>
      </w:r>
      <w:r w:rsidR="00B72134" w:rsidRPr="005910F3">
        <w:rPr>
          <w:b/>
          <w:sz w:val="22"/>
          <w:szCs w:val="22"/>
          <w:lang w:val="en-GB"/>
        </w:rPr>
        <w:t>bold and no spacing should be left in between paragraphs.</w:t>
      </w:r>
    </w:p>
    <w:p w14:paraId="71108936" w14:textId="206FB1C4" w:rsidR="000F1648" w:rsidRPr="000F1648" w:rsidRDefault="005910F3" w:rsidP="000F1648">
      <w:pPr>
        <w:pStyle w:val="Text"/>
        <w:numPr>
          <w:ilvl w:val="0"/>
          <w:numId w:val="5"/>
        </w:numPr>
        <w:spacing w:before="60" w:after="60"/>
        <w:ind w:left="540" w:hanging="180"/>
        <w:rPr>
          <w:b/>
          <w:sz w:val="22"/>
          <w:szCs w:val="22"/>
          <w:lang w:val="en-GB"/>
        </w:rPr>
      </w:pPr>
      <w:r w:rsidRPr="005910F3">
        <w:rPr>
          <w:sz w:val="22"/>
          <w:szCs w:val="22"/>
          <w:lang w:val="en-GB"/>
        </w:rPr>
        <w:t xml:space="preserve">Header, footer and pagination: </w:t>
      </w:r>
      <w:r w:rsidRPr="005910F3">
        <w:rPr>
          <w:b/>
          <w:sz w:val="22"/>
          <w:szCs w:val="22"/>
          <w:lang w:val="en-GB"/>
        </w:rPr>
        <w:t>Avoid header and footer usage as well as pagination format. Do not change the font sizes, line spacing, or margins in the template.</w:t>
      </w:r>
    </w:p>
    <w:p w14:paraId="6441974D" w14:textId="6BD93EE2" w:rsidR="005910F3" w:rsidRDefault="005910F3" w:rsidP="005910F3">
      <w:pPr>
        <w:pStyle w:val="Text"/>
        <w:spacing w:before="60" w:after="60"/>
        <w:rPr>
          <w:sz w:val="22"/>
          <w:szCs w:val="22"/>
          <w:lang w:val="en-GB"/>
        </w:rPr>
      </w:pPr>
    </w:p>
    <w:p w14:paraId="68068DEA" w14:textId="77777777" w:rsidR="008377AA" w:rsidRPr="0012141C" w:rsidRDefault="008377AA" w:rsidP="0012141C">
      <w:pPr>
        <w:pStyle w:val="Text"/>
        <w:rPr>
          <w:sz w:val="22"/>
          <w:szCs w:val="22"/>
        </w:rPr>
      </w:pPr>
      <w:r w:rsidRPr="0012141C">
        <w:rPr>
          <w:sz w:val="22"/>
          <w:szCs w:val="22"/>
        </w:rPr>
        <w:t xml:space="preserve">All figures and tables must be positioned in center. Graphics may be full colour. Figures and tables must be numbered using standard numbering and place accroding its numbering order. </w:t>
      </w:r>
    </w:p>
    <w:p w14:paraId="63515B92" w14:textId="77777777" w:rsidR="0012141C" w:rsidRDefault="0012141C" w:rsidP="0012141C">
      <w:pPr>
        <w:pStyle w:val="Text"/>
        <w:spacing w:before="60" w:after="60"/>
        <w:rPr>
          <w:sz w:val="22"/>
          <w:szCs w:val="22"/>
        </w:rPr>
      </w:pPr>
      <w:r w:rsidRPr="0012141C">
        <w:rPr>
          <w:sz w:val="22"/>
          <w:szCs w:val="22"/>
        </w:rPr>
        <w:t>The captions for figures and tables should be in Times New Roman font, size 10. They should follow their respective figures and tables, as exemplified in Figure 1 and Table 1. When necessary, glossy materials like photographs should be scanned at a suitable resolution (minimum 300dpi) to ensure high-quality reproduction.</w:t>
      </w:r>
    </w:p>
    <w:p w14:paraId="084E442A" w14:textId="075858BF" w:rsidR="008377AA" w:rsidRDefault="00922943" w:rsidP="008377AA">
      <w:pPr>
        <w:pStyle w:val="Text"/>
        <w:spacing w:before="60" w:after="60"/>
        <w:jc w:val="center"/>
        <w:rPr>
          <w:sz w:val="22"/>
          <w:szCs w:val="22"/>
          <w:lang w:val="en-GB"/>
        </w:rPr>
      </w:pPr>
      <w:r>
        <w:rPr>
          <w:noProof/>
          <w:sz w:val="22"/>
          <w:szCs w:val="22"/>
          <w:lang w:val="en-GB"/>
        </w:rPr>
        <w:drawing>
          <wp:inline distT="0" distB="0" distL="0" distR="0" wp14:anchorId="51A79B8B" wp14:editId="6FED64A0">
            <wp:extent cx="4146550" cy="1250229"/>
            <wp:effectExtent l="19050" t="19050" r="25400" b="26670"/>
            <wp:docPr id="1729441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41836" name="Picture 17294418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83484" cy="1261365"/>
                    </a:xfrm>
                    <a:prstGeom prst="rect">
                      <a:avLst/>
                    </a:prstGeom>
                    <a:ln w="3175">
                      <a:solidFill>
                        <a:schemeClr val="tx1"/>
                      </a:solidFill>
                    </a:ln>
                  </pic:spPr>
                </pic:pic>
              </a:graphicData>
            </a:graphic>
          </wp:inline>
        </w:drawing>
      </w:r>
    </w:p>
    <w:p w14:paraId="4ADB498D" w14:textId="21D9951C" w:rsidR="008377AA" w:rsidRPr="00922943" w:rsidRDefault="008377AA" w:rsidP="008377AA">
      <w:pPr>
        <w:pStyle w:val="Text"/>
        <w:spacing w:before="60" w:after="60"/>
        <w:jc w:val="center"/>
        <w:rPr>
          <w:b/>
          <w:bCs/>
          <w:sz w:val="18"/>
          <w:szCs w:val="18"/>
          <w:lang w:val="en-GB"/>
        </w:rPr>
      </w:pPr>
      <w:r w:rsidRPr="008377AA">
        <w:rPr>
          <w:b/>
          <w:sz w:val="20"/>
          <w:szCs w:val="20"/>
          <w:lang w:val="en-GB"/>
        </w:rPr>
        <w:t>Figure 1:</w:t>
      </w:r>
      <w:r w:rsidRPr="008377AA">
        <w:rPr>
          <w:sz w:val="20"/>
          <w:szCs w:val="20"/>
          <w:lang w:val="en-GB"/>
        </w:rPr>
        <w:t xml:space="preserve"> </w:t>
      </w:r>
      <w:r w:rsidRPr="008377AA">
        <w:rPr>
          <w:b/>
          <w:sz w:val="20"/>
          <w:szCs w:val="20"/>
          <w:lang w:val="en-GB"/>
        </w:rPr>
        <w:t xml:space="preserve">The official logo of </w:t>
      </w:r>
      <w:r w:rsidR="00922943" w:rsidRPr="00922943">
        <w:rPr>
          <w:b/>
          <w:bCs/>
          <w:sz w:val="20"/>
          <w:szCs w:val="20"/>
          <w:lang w:val="en-GB"/>
        </w:rPr>
        <w:t>Malaysian Journal of Sport Science and Recreation</w:t>
      </w:r>
    </w:p>
    <w:p w14:paraId="4BA730C3" w14:textId="25A0A45C" w:rsidR="008377AA" w:rsidRDefault="008377AA" w:rsidP="005910F3">
      <w:pPr>
        <w:pStyle w:val="Text"/>
        <w:spacing w:before="60" w:after="60"/>
        <w:rPr>
          <w:sz w:val="22"/>
          <w:szCs w:val="22"/>
          <w:lang w:val="en-GB"/>
        </w:rPr>
      </w:pPr>
    </w:p>
    <w:p w14:paraId="1ECE2714" w14:textId="399D5428" w:rsidR="008377AA" w:rsidRDefault="008377AA" w:rsidP="005910F3">
      <w:pPr>
        <w:pStyle w:val="Text"/>
        <w:spacing w:before="60" w:after="60"/>
        <w:rPr>
          <w:sz w:val="22"/>
          <w:szCs w:val="22"/>
          <w:lang w:val="en-GB"/>
        </w:rPr>
      </w:pPr>
    </w:p>
    <w:p w14:paraId="63B25B9E" w14:textId="4C71BB7A" w:rsidR="000F1648" w:rsidRDefault="000F1648" w:rsidP="005910F3">
      <w:pPr>
        <w:pStyle w:val="Text"/>
        <w:spacing w:before="60" w:after="60"/>
        <w:rPr>
          <w:sz w:val="22"/>
          <w:szCs w:val="22"/>
          <w:lang w:val="en-GB"/>
        </w:rPr>
      </w:pPr>
    </w:p>
    <w:p w14:paraId="55E40B8B" w14:textId="77777777" w:rsidR="00922943" w:rsidRDefault="00922943" w:rsidP="005910F3">
      <w:pPr>
        <w:pStyle w:val="Text"/>
        <w:spacing w:before="60" w:after="60"/>
        <w:rPr>
          <w:sz w:val="22"/>
          <w:szCs w:val="22"/>
          <w:lang w:val="en-GB"/>
        </w:rPr>
      </w:pPr>
    </w:p>
    <w:p w14:paraId="776C8CE0" w14:textId="77777777" w:rsidR="00922943" w:rsidRDefault="00922943" w:rsidP="005910F3">
      <w:pPr>
        <w:pStyle w:val="Text"/>
        <w:spacing w:before="60" w:after="60"/>
        <w:rPr>
          <w:sz w:val="22"/>
          <w:szCs w:val="22"/>
          <w:lang w:val="en-GB"/>
        </w:rPr>
      </w:pPr>
    </w:p>
    <w:p w14:paraId="40E74FFA" w14:textId="77777777" w:rsidR="00922943" w:rsidRDefault="00922943" w:rsidP="005910F3">
      <w:pPr>
        <w:pStyle w:val="Text"/>
        <w:spacing w:before="60" w:after="60"/>
        <w:rPr>
          <w:sz w:val="22"/>
          <w:szCs w:val="22"/>
          <w:lang w:val="en-GB"/>
        </w:rPr>
      </w:pPr>
    </w:p>
    <w:p w14:paraId="4232138F" w14:textId="77777777" w:rsidR="000F1648" w:rsidRDefault="000F1648" w:rsidP="005910F3">
      <w:pPr>
        <w:pStyle w:val="Text"/>
        <w:spacing w:before="60" w:after="60"/>
        <w:rPr>
          <w:sz w:val="22"/>
          <w:szCs w:val="22"/>
          <w:lang w:val="en-GB"/>
        </w:rPr>
      </w:pPr>
    </w:p>
    <w:p w14:paraId="1851E9C0" w14:textId="77777777" w:rsidR="008377AA" w:rsidRPr="008377AA" w:rsidRDefault="008377AA" w:rsidP="008377AA">
      <w:pPr>
        <w:pStyle w:val="Caption"/>
        <w:keepNext/>
        <w:spacing w:before="60" w:after="60"/>
        <w:jc w:val="center"/>
        <w:rPr>
          <w:color w:val="auto"/>
          <w:sz w:val="20"/>
          <w:szCs w:val="20"/>
          <w:lang w:val="en-GB"/>
        </w:rPr>
      </w:pPr>
      <w:r w:rsidRPr="008377AA">
        <w:rPr>
          <w:color w:val="auto"/>
          <w:sz w:val="20"/>
          <w:szCs w:val="20"/>
          <w:lang w:val="en-GB"/>
        </w:rPr>
        <w:lastRenderedPageBreak/>
        <w:t>Table 1: Demographics of Respondents</w:t>
      </w:r>
    </w:p>
    <w:tbl>
      <w:tblPr>
        <w:tblStyle w:val="GridTable4-Accent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07"/>
        <w:gridCol w:w="1530"/>
        <w:gridCol w:w="1506"/>
      </w:tblGrid>
      <w:tr w:rsidR="008377AA" w:rsidRPr="008377AA" w14:paraId="775B03F7" w14:textId="77777777" w:rsidTr="009229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none" w:sz="0" w:space="0" w:color="auto"/>
              <w:bottom w:val="single" w:sz="4" w:space="0" w:color="auto"/>
              <w:right w:val="none" w:sz="0" w:space="0" w:color="auto"/>
            </w:tcBorders>
            <w:shd w:val="clear" w:color="auto" w:fill="auto"/>
            <w:hideMark/>
          </w:tcPr>
          <w:p w14:paraId="1981257F" w14:textId="77777777" w:rsidR="008377AA" w:rsidRPr="00922943" w:rsidRDefault="008377AA" w:rsidP="008377AA">
            <w:pPr>
              <w:pStyle w:val="NoSpacing"/>
              <w:spacing w:before="60" w:after="60"/>
              <w:ind w:right="-23"/>
              <w:jc w:val="center"/>
              <w:rPr>
                <w:rFonts w:ascii="Times New Roman" w:hAnsi="Times New Roman" w:cs="Times New Roman"/>
                <w:b w:val="0"/>
                <w:color w:val="auto"/>
                <w:sz w:val="20"/>
                <w:szCs w:val="20"/>
                <w:lang w:val="en-GB"/>
              </w:rPr>
            </w:pPr>
            <w:r w:rsidRPr="00922943">
              <w:rPr>
                <w:rFonts w:ascii="Times New Roman" w:hAnsi="Times New Roman" w:cs="Times New Roman"/>
                <w:color w:val="auto"/>
                <w:sz w:val="20"/>
                <w:szCs w:val="20"/>
                <w:lang w:val="en-GB"/>
              </w:rPr>
              <w:t>No.</w:t>
            </w:r>
          </w:p>
        </w:tc>
        <w:tc>
          <w:tcPr>
            <w:tcW w:w="3407" w:type="dxa"/>
            <w:tcBorders>
              <w:top w:val="single" w:sz="4" w:space="0" w:color="auto"/>
              <w:left w:val="none" w:sz="0" w:space="0" w:color="auto"/>
              <w:bottom w:val="single" w:sz="4" w:space="0" w:color="auto"/>
              <w:right w:val="none" w:sz="0" w:space="0" w:color="auto"/>
            </w:tcBorders>
            <w:shd w:val="clear" w:color="auto" w:fill="auto"/>
            <w:hideMark/>
          </w:tcPr>
          <w:p w14:paraId="0A8847B4" w14:textId="77777777" w:rsidR="008377AA" w:rsidRPr="00922943" w:rsidRDefault="008377AA" w:rsidP="008377AA">
            <w:pPr>
              <w:pStyle w:val="NoSpacing"/>
              <w:spacing w:before="60" w:after="60"/>
              <w:ind w:right="-2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en-GB"/>
              </w:rPr>
            </w:pPr>
            <w:r w:rsidRPr="00922943">
              <w:rPr>
                <w:rFonts w:ascii="Times New Roman" w:hAnsi="Times New Roman" w:cs="Times New Roman"/>
                <w:color w:val="auto"/>
                <w:sz w:val="20"/>
                <w:szCs w:val="20"/>
                <w:lang w:val="en-GB"/>
              </w:rPr>
              <w:t>Demographic</w:t>
            </w:r>
          </w:p>
        </w:tc>
        <w:tc>
          <w:tcPr>
            <w:tcW w:w="1530" w:type="dxa"/>
            <w:tcBorders>
              <w:top w:val="single" w:sz="4" w:space="0" w:color="auto"/>
              <w:left w:val="none" w:sz="0" w:space="0" w:color="auto"/>
              <w:bottom w:val="single" w:sz="4" w:space="0" w:color="auto"/>
              <w:right w:val="none" w:sz="0" w:space="0" w:color="auto"/>
            </w:tcBorders>
            <w:shd w:val="clear" w:color="auto" w:fill="auto"/>
            <w:hideMark/>
          </w:tcPr>
          <w:p w14:paraId="293375F5" w14:textId="77777777" w:rsidR="008377AA" w:rsidRPr="00922943" w:rsidRDefault="008377AA" w:rsidP="008377AA">
            <w:pPr>
              <w:pStyle w:val="NoSpacing"/>
              <w:spacing w:before="60" w:after="60"/>
              <w:ind w:right="-2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en-GB"/>
              </w:rPr>
            </w:pPr>
            <w:r w:rsidRPr="00922943">
              <w:rPr>
                <w:rFonts w:ascii="Times New Roman" w:hAnsi="Times New Roman" w:cs="Times New Roman"/>
                <w:color w:val="auto"/>
                <w:sz w:val="20"/>
                <w:szCs w:val="20"/>
                <w:lang w:val="en-GB"/>
              </w:rPr>
              <w:t>Frequency</w:t>
            </w:r>
          </w:p>
        </w:tc>
        <w:tc>
          <w:tcPr>
            <w:tcW w:w="1506" w:type="dxa"/>
            <w:tcBorders>
              <w:top w:val="single" w:sz="4" w:space="0" w:color="auto"/>
              <w:left w:val="none" w:sz="0" w:space="0" w:color="auto"/>
              <w:bottom w:val="single" w:sz="4" w:space="0" w:color="auto"/>
              <w:right w:val="none" w:sz="0" w:space="0" w:color="auto"/>
            </w:tcBorders>
            <w:shd w:val="clear" w:color="auto" w:fill="auto"/>
            <w:hideMark/>
          </w:tcPr>
          <w:p w14:paraId="3641049E" w14:textId="77777777" w:rsidR="008377AA" w:rsidRPr="00922943" w:rsidRDefault="008377AA" w:rsidP="008377AA">
            <w:pPr>
              <w:pStyle w:val="NoSpacing"/>
              <w:spacing w:before="60" w:after="60"/>
              <w:ind w:right="-2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en-GB"/>
              </w:rPr>
            </w:pPr>
            <w:r w:rsidRPr="00922943">
              <w:rPr>
                <w:rFonts w:ascii="Times New Roman" w:hAnsi="Times New Roman" w:cs="Times New Roman"/>
                <w:color w:val="auto"/>
                <w:sz w:val="20"/>
                <w:szCs w:val="20"/>
                <w:lang w:val="en-GB"/>
              </w:rPr>
              <w:t>Percentage (%)</w:t>
            </w:r>
          </w:p>
        </w:tc>
      </w:tr>
      <w:tr w:rsidR="008377AA" w:rsidRPr="008377AA" w14:paraId="4B0CC949"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tcBorders>
            <w:shd w:val="clear" w:color="auto" w:fill="auto"/>
            <w:vAlign w:val="center"/>
            <w:hideMark/>
          </w:tcPr>
          <w:p w14:paraId="79B405BA"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r w:rsidRPr="008377AA">
              <w:rPr>
                <w:rFonts w:ascii="Times New Roman" w:hAnsi="Times New Roman" w:cs="Times New Roman"/>
                <w:sz w:val="20"/>
                <w:szCs w:val="20"/>
                <w:lang w:val="en-GB"/>
              </w:rPr>
              <w:t>1</w:t>
            </w:r>
          </w:p>
        </w:tc>
        <w:tc>
          <w:tcPr>
            <w:tcW w:w="3407" w:type="dxa"/>
            <w:tcBorders>
              <w:top w:val="single" w:sz="4" w:space="0" w:color="auto"/>
            </w:tcBorders>
            <w:shd w:val="clear" w:color="auto" w:fill="auto"/>
            <w:hideMark/>
          </w:tcPr>
          <w:p w14:paraId="0A4C9919"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GB"/>
              </w:rPr>
            </w:pPr>
            <w:r w:rsidRPr="008377AA">
              <w:rPr>
                <w:rFonts w:ascii="Times New Roman" w:hAnsi="Times New Roman" w:cs="Times New Roman"/>
                <w:b/>
                <w:sz w:val="20"/>
                <w:szCs w:val="20"/>
                <w:lang w:val="en-GB"/>
              </w:rPr>
              <w:t>Gender</w:t>
            </w:r>
          </w:p>
        </w:tc>
        <w:tc>
          <w:tcPr>
            <w:tcW w:w="1530" w:type="dxa"/>
            <w:tcBorders>
              <w:top w:val="single" w:sz="4" w:space="0" w:color="auto"/>
            </w:tcBorders>
            <w:shd w:val="clear" w:color="auto" w:fill="auto"/>
          </w:tcPr>
          <w:p w14:paraId="379A168B" w14:textId="77777777"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tcBorders>
              <w:top w:val="single" w:sz="4" w:space="0" w:color="auto"/>
            </w:tcBorders>
            <w:shd w:val="clear" w:color="auto" w:fill="auto"/>
          </w:tcPr>
          <w:p w14:paraId="2D5FB0C2" w14:textId="77777777"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44A705D5"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4492C1F2"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4D27453E"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Male</w:t>
            </w:r>
          </w:p>
        </w:tc>
        <w:tc>
          <w:tcPr>
            <w:tcW w:w="1530" w:type="dxa"/>
            <w:shd w:val="clear" w:color="auto" w:fill="auto"/>
          </w:tcPr>
          <w:p w14:paraId="76983DAD" w14:textId="230BA866"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4983141A" w14:textId="215A5F6D"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74967E67"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569794CB"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1034167A"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Female</w:t>
            </w:r>
          </w:p>
        </w:tc>
        <w:tc>
          <w:tcPr>
            <w:tcW w:w="1530" w:type="dxa"/>
            <w:shd w:val="clear" w:color="auto" w:fill="auto"/>
          </w:tcPr>
          <w:p w14:paraId="394EFAEC" w14:textId="1574E977"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25FCF6D8" w14:textId="114815B1"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67B81130"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auto"/>
            <w:vAlign w:val="center"/>
            <w:hideMark/>
          </w:tcPr>
          <w:p w14:paraId="4C7C2FA0"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r w:rsidRPr="008377AA">
              <w:rPr>
                <w:rFonts w:ascii="Times New Roman" w:hAnsi="Times New Roman" w:cs="Times New Roman"/>
                <w:sz w:val="20"/>
                <w:szCs w:val="20"/>
                <w:lang w:val="en-GB"/>
              </w:rPr>
              <w:t>2</w:t>
            </w:r>
          </w:p>
        </w:tc>
        <w:tc>
          <w:tcPr>
            <w:tcW w:w="3407" w:type="dxa"/>
            <w:shd w:val="clear" w:color="auto" w:fill="auto"/>
            <w:hideMark/>
          </w:tcPr>
          <w:p w14:paraId="533BF0DB"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8377AA">
              <w:rPr>
                <w:rFonts w:ascii="Times New Roman" w:hAnsi="Times New Roman" w:cs="Times New Roman"/>
                <w:b/>
                <w:sz w:val="20"/>
                <w:szCs w:val="20"/>
                <w:lang w:val="en-GB"/>
              </w:rPr>
              <w:t>Age (year)</w:t>
            </w:r>
          </w:p>
        </w:tc>
        <w:tc>
          <w:tcPr>
            <w:tcW w:w="1530" w:type="dxa"/>
            <w:shd w:val="clear" w:color="auto" w:fill="auto"/>
          </w:tcPr>
          <w:p w14:paraId="3D93D255"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6AF8D95F"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165FCAF3"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1B784C0F"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710AAB52"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20 – 30</w:t>
            </w:r>
          </w:p>
        </w:tc>
        <w:tc>
          <w:tcPr>
            <w:tcW w:w="1530" w:type="dxa"/>
            <w:shd w:val="clear" w:color="auto" w:fill="auto"/>
          </w:tcPr>
          <w:p w14:paraId="415B5AC1" w14:textId="7F7B50B0"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68B58297" w14:textId="412D3C9E"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3AD568CA"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73F99BEC"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49DFB029"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31 – 40</w:t>
            </w:r>
          </w:p>
        </w:tc>
        <w:tc>
          <w:tcPr>
            <w:tcW w:w="1530" w:type="dxa"/>
            <w:shd w:val="clear" w:color="auto" w:fill="auto"/>
          </w:tcPr>
          <w:p w14:paraId="2575DF73" w14:textId="2045E07D"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360A0E5A" w14:textId="38D3613B"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7ACAFA96"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2821DBE9"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35FE3AE8"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More than 40</w:t>
            </w:r>
          </w:p>
        </w:tc>
        <w:tc>
          <w:tcPr>
            <w:tcW w:w="1530" w:type="dxa"/>
            <w:shd w:val="clear" w:color="auto" w:fill="auto"/>
          </w:tcPr>
          <w:p w14:paraId="7526B822" w14:textId="2F4433F4"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6972F918" w14:textId="33C1DCE6"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14E9BAA1"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auto"/>
            <w:vAlign w:val="center"/>
            <w:hideMark/>
          </w:tcPr>
          <w:p w14:paraId="57FC49C5"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r w:rsidRPr="008377AA">
              <w:rPr>
                <w:rFonts w:ascii="Times New Roman" w:hAnsi="Times New Roman" w:cs="Times New Roman"/>
                <w:sz w:val="20"/>
                <w:szCs w:val="20"/>
                <w:lang w:val="en-GB"/>
              </w:rPr>
              <w:t>3</w:t>
            </w:r>
          </w:p>
        </w:tc>
        <w:tc>
          <w:tcPr>
            <w:tcW w:w="3407" w:type="dxa"/>
            <w:shd w:val="clear" w:color="auto" w:fill="auto"/>
            <w:hideMark/>
          </w:tcPr>
          <w:p w14:paraId="04A6FF62"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8377AA">
              <w:rPr>
                <w:rFonts w:ascii="Times New Roman" w:hAnsi="Times New Roman" w:cs="Times New Roman"/>
                <w:b/>
                <w:sz w:val="20"/>
                <w:szCs w:val="20"/>
                <w:lang w:val="en-GB"/>
              </w:rPr>
              <w:t>Duration of service (year)</w:t>
            </w:r>
          </w:p>
        </w:tc>
        <w:tc>
          <w:tcPr>
            <w:tcW w:w="1530" w:type="dxa"/>
            <w:shd w:val="clear" w:color="auto" w:fill="auto"/>
          </w:tcPr>
          <w:p w14:paraId="15A00CE6"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381B932B"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6E83510C"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65A97C71"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3217DF9B"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Less than 3</w:t>
            </w:r>
          </w:p>
        </w:tc>
        <w:tc>
          <w:tcPr>
            <w:tcW w:w="1530" w:type="dxa"/>
            <w:shd w:val="clear" w:color="auto" w:fill="auto"/>
          </w:tcPr>
          <w:p w14:paraId="58EA0E01" w14:textId="546F33F3"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26282E42" w14:textId="6689EDA8"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4C690562"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3EC9269B"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45DADBDB"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4 – 8</w:t>
            </w:r>
          </w:p>
        </w:tc>
        <w:tc>
          <w:tcPr>
            <w:tcW w:w="1530" w:type="dxa"/>
            <w:shd w:val="clear" w:color="auto" w:fill="auto"/>
          </w:tcPr>
          <w:p w14:paraId="78312856" w14:textId="3FB410A9"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10E56BE6" w14:textId="4928DD06"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7CEA5419"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74006E98"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4F9FAFEF"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9 -14</w:t>
            </w:r>
          </w:p>
        </w:tc>
        <w:tc>
          <w:tcPr>
            <w:tcW w:w="1530" w:type="dxa"/>
            <w:shd w:val="clear" w:color="auto" w:fill="auto"/>
          </w:tcPr>
          <w:p w14:paraId="3C2D4143" w14:textId="08A183A7"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2F2D6E39" w14:textId="79F0094B"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619E1EBC"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44A949A7"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2D7B6E33"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15 – 20</w:t>
            </w:r>
          </w:p>
        </w:tc>
        <w:tc>
          <w:tcPr>
            <w:tcW w:w="1530" w:type="dxa"/>
            <w:shd w:val="clear" w:color="auto" w:fill="auto"/>
          </w:tcPr>
          <w:p w14:paraId="733F6EE5" w14:textId="51295E4A"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638E3542" w14:textId="37444575"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00FBAEB7"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vAlign w:val="center"/>
          </w:tcPr>
          <w:p w14:paraId="0A0DF282"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541D2165" w14:textId="77777777"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77AA">
              <w:rPr>
                <w:rFonts w:ascii="Times New Roman" w:hAnsi="Times New Roman" w:cs="Times New Roman"/>
                <w:sz w:val="20"/>
                <w:szCs w:val="20"/>
                <w:lang w:val="en-GB"/>
              </w:rPr>
              <w:t>More than 20</w:t>
            </w:r>
          </w:p>
        </w:tc>
        <w:tc>
          <w:tcPr>
            <w:tcW w:w="1530" w:type="dxa"/>
            <w:shd w:val="clear" w:color="auto" w:fill="auto"/>
          </w:tcPr>
          <w:p w14:paraId="7C96F40F" w14:textId="64E5D9B0"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461DD185" w14:textId="3B130CFB"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7E56DA5A"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auto"/>
            <w:vAlign w:val="center"/>
            <w:hideMark/>
          </w:tcPr>
          <w:p w14:paraId="526A5C53"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r w:rsidRPr="008377AA">
              <w:rPr>
                <w:rFonts w:ascii="Times New Roman" w:hAnsi="Times New Roman" w:cs="Times New Roman"/>
                <w:sz w:val="20"/>
                <w:szCs w:val="20"/>
                <w:lang w:val="en-GB"/>
              </w:rPr>
              <w:t>4</w:t>
            </w:r>
          </w:p>
        </w:tc>
        <w:tc>
          <w:tcPr>
            <w:tcW w:w="3407" w:type="dxa"/>
            <w:shd w:val="clear" w:color="auto" w:fill="auto"/>
            <w:hideMark/>
          </w:tcPr>
          <w:p w14:paraId="5564BEAF" w14:textId="77777777"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8377AA">
              <w:rPr>
                <w:rFonts w:ascii="Times New Roman" w:hAnsi="Times New Roman" w:cs="Times New Roman"/>
                <w:b/>
                <w:sz w:val="20"/>
                <w:szCs w:val="20"/>
                <w:lang w:val="en-GB"/>
              </w:rPr>
              <w:t>Field</w:t>
            </w:r>
          </w:p>
        </w:tc>
        <w:tc>
          <w:tcPr>
            <w:tcW w:w="1530" w:type="dxa"/>
            <w:shd w:val="clear" w:color="auto" w:fill="auto"/>
          </w:tcPr>
          <w:p w14:paraId="14F41F69"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7465BED5" w14:textId="77777777"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8377AA" w:rsidRPr="008377AA" w14:paraId="13A12A86" w14:textId="77777777" w:rsidTr="0092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tcPr>
          <w:p w14:paraId="65039AF7"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shd w:val="clear" w:color="auto" w:fill="auto"/>
            <w:hideMark/>
          </w:tcPr>
          <w:p w14:paraId="565CE1B3" w14:textId="1EE180B8" w:rsidR="008377AA" w:rsidRPr="008377AA" w:rsidRDefault="008377AA" w:rsidP="008377AA">
            <w:pPr>
              <w:pStyle w:val="NoSpacing"/>
              <w:spacing w:before="60" w:after="60"/>
              <w:ind w:right="-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Public Sector</w:t>
            </w:r>
          </w:p>
        </w:tc>
        <w:tc>
          <w:tcPr>
            <w:tcW w:w="1530" w:type="dxa"/>
            <w:shd w:val="clear" w:color="auto" w:fill="auto"/>
          </w:tcPr>
          <w:p w14:paraId="444B866A" w14:textId="21077ADB"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506" w:type="dxa"/>
            <w:shd w:val="clear" w:color="auto" w:fill="auto"/>
          </w:tcPr>
          <w:p w14:paraId="20706A0D" w14:textId="60DD3357" w:rsidR="008377AA" w:rsidRPr="008377AA" w:rsidRDefault="008377AA" w:rsidP="008377AA">
            <w:pPr>
              <w:pStyle w:val="NoSpacing"/>
              <w:spacing w:before="60" w:after="60"/>
              <w:ind w:right="-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8377AA" w:rsidRPr="008377AA" w14:paraId="6D1FBA51" w14:textId="77777777" w:rsidTr="00922943">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shd w:val="clear" w:color="auto" w:fill="auto"/>
          </w:tcPr>
          <w:p w14:paraId="28E91A31" w14:textId="77777777" w:rsidR="008377AA" w:rsidRPr="008377AA" w:rsidRDefault="008377AA" w:rsidP="008377AA">
            <w:pPr>
              <w:pStyle w:val="NoSpacing"/>
              <w:spacing w:before="60" w:after="60"/>
              <w:ind w:right="-23"/>
              <w:jc w:val="center"/>
              <w:rPr>
                <w:rFonts w:ascii="Times New Roman" w:hAnsi="Times New Roman" w:cs="Times New Roman"/>
                <w:sz w:val="20"/>
                <w:szCs w:val="20"/>
                <w:lang w:val="en-GB"/>
              </w:rPr>
            </w:pPr>
          </w:p>
        </w:tc>
        <w:tc>
          <w:tcPr>
            <w:tcW w:w="3407" w:type="dxa"/>
            <w:tcBorders>
              <w:bottom w:val="single" w:sz="4" w:space="0" w:color="auto"/>
            </w:tcBorders>
            <w:shd w:val="clear" w:color="auto" w:fill="auto"/>
            <w:hideMark/>
          </w:tcPr>
          <w:p w14:paraId="119E9688" w14:textId="6589BBB2" w:rsidR="008377AA" w:rsidRPr="008377AA" w:rsidRDefault="008377AA" w:rsidP="008377AA">
            <w:pPr>
              <w:pStyle w:val="NoSpacing"/>
              <w:spacing w:before="60" w:after="60"/>
              <w:ind w:right="-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Private Sector</w:t>
            </w:r>
          </w:p>
        </w:tc>
        <w:tc>
          <w:tcPr>
            <w:tcW w:w="1530" w:type="dxa"/>
            <w:tcBorders>
              <w:bottom w:val="single" w:sz="4" w:space="0" w:color="auto"/>
            </w:tcBorders>
            <w:shd w:val="clear" w:color="auto" w:fill="auto"/>
          </w:tcPr>
          <w:p w14:paraId="0C0192E3" w14:textId="3987E070"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506" w:type="dxa"/>
            <w:tcBorders>
              <w:bottom w:val="single" w:sz="4" w:space="0" w:color="auto"/>
            </w:tcBorders>
            <w:shd w:val="clear" w:color="auto" w:fill="auto"/>
          </w:tcPr>
          <w:p w14:paraId="336CB9C6" w14:textId="3700ECC4" w:rsidR="008377AA" w:rsidRPr="008377AA" w:rsidRDefault="008377AA" w:rsidP="008377AA">
            <w:pPr>
              <w:pStyle w:val="NoSpacing"/>
              <w:spacing w:before="60" w:after="60"/>
              <w:ind w:right="-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bl>
    <w:p w14:paraId="7B2C9C5E" w14:textId="77777777" w:rsidR="008377AA" w:rsidRPr="005910F3" w:rsidRDefault="008377AA" w:rsidP="005910F3">
      <w:pPr>
        <w:pStyle w:val="Text"/>
        <w:spacing w:before="60" w:after="60"/>
        <w:rPr>
          <w:sz w:val="22"/>
          <w:szCs w:val="22"/>
          <w:lang w:val="en-GB"/>
        </w:rPr>
      </w:pPr>
    </w:p>
    <w:p w14:paraId="44AC16CA" w14:textId="00CFB008" w:rsidR="003257CC" w:rsidRPr="000F1648" w:rsidRDefault="00342DA0" w:rsidP="005910F3">
      <w:pPr>
        <w:pStyle w:val="ListParagraph"/>
        <w:numPr>
          <w:ilvl w:val="0"/>
          <w:numId w:val="1"/>
        </w:numPr>
        <w:spacing w:before="60" w:after="60" w:line="240" w:lineRule="auto"/>
        <w:ind w:right="-23"/>
        <w:rPr>
          <w:rFonts w:ascii="Times New Roman" w:hAnsi="Times New Roman" w:cs="Times New Roman"/>
          <w:b/>
        </w:rPr>
      </w:pPr>
      <w:r w:rsidRPr="005910F3">
        <w:rPr>
          <w:rFonts w:ascii="Times New Roman" w:hAnsi="Times New Roman" w:cs="Times New Roman"/>
          <w:b/>
        </w:rPr>
        <w:t>LITERATURE REVIEW</w:t>
      </w:r>
    </w:p>
    <w:p w14:paraId="0E008A0F" w14:textId="6FCE6CD3" w:rsidR="008377AA" w:rsidRDefault="008377AA" w:rsidP="005910F3">
      <w:pPr>
        <w:spacing w:before="60" w:after="60" w:line="240" w:lineRule="auto"/>
        <w:jc w:val="both"/>
        <w:rPr>
          <w:rFonts w:ascii="Times New Roman" w:hAnsi="Times New Roman" w:cs="Times New Roman"/>
          <w:lang w:val="ms-MY"/>
        </w:rPr>
      </w:pPr>
      <w:r>
        <w:rPr>
          <w:rFonts w:ascii="Times New Roman" w:hAnsi="Times New Roman" w:cs="Times New Roman"/>
          <w:lang w:val="ms-MY"/>
        </w:rPr>
        <w:t>Literature review section must analysed and addressed relevant previous and current studies related to the focus of the research.</w:t>
      </w:r>
    </w:p>
    <w:p w14:paraId="5D31C593" w14:textId="59757A08" w:rsidR="008377AA" w:rsidRDefault="008377AA" w:rsidP="005910F3">
      <w:pPr>
        <w:spacing w:before="60" w:after="60" w:line="240" w:lineRule="auto"/>
        <w:jc w:val="both"/>
        <w:rPr>
          <w:rFonts w:ascii="Times New Roman" w:hAnsi="Times New Roman" w:cs="Times New Roman"/>
          <w:lang w:val="ms-MY"/>
        </w:rPr>
      </w:pPr>
    </w:p>
    <w:p w14:paraId="203F0E66" w14:textId="78036FDC" w:rsidR="000F1648" w:rsidRDefault="008377AA" w:rsidP="005910F3">
      <w:pPr>
        <w:spacing w:before="60" w:after="60" w:line="240" w:lineRule="auto"/>
        <w:jc w:val="both"/>
        <w:rPr>
          <w:rFonts w:ascii="Times New Roman" w:hAnsi="Times New Roman" w:cs="Times New Roman"/>
          <w:lang w:val="ms-MY"/>
        </w:rPr>
      </w:pPr>
      <w:r>
        <w:rPr>
          <w:rFonts w:ascii="Times New Roman" w:hAnsi="Times New Roman" w:cs="Times New Roman"/>
          <w:lang w:val="ms-MY"/>
        </w:rPr>
        <w:t>Author(s) must able to demontsrate a</w:t>
      </w:r>
      <w:r w:rsidR="000F1648">
        <w:rPr>
          <w:rFonts w:ascii="Times New Roman" w:hAnsi="Times New Roman" w:cs="Times New Roman"/>
          <w:lang w:val="ms-MY"/>
        </w:rPr>
        <w:t xml:space="preserve"> critical</w:t>
      </w:r>
      <w:r>
        <w:rPr>
          <w:rFonts w:ascii="Times New Roman" w:hAnsi="Times New Roman" w:cs="Times New Roman"/>
          <w:lang w:val="ms-MY"/>
        </w:rPr>
        <w:t xml:space="preserve"> understanding of relevant theories/concepts which underpin</w:t>
      </w:r>
      <w:r w:rsidR="000F1648">
        <w:rPr>
          <w:rFonts w:ascii="Times New Roman" w:hAnsi="Times New Roman" w:cs="Times New Roman"/>
          <w:lang w:val="ms-MY"/>
        </w:rPr>
        <w:t xml:space="preserve"> the research work. </w:t>
      </w:r>
    </w:p>
    <w:p w14:paraId="1012FD00" w14:textId="77777777" w:rsidR="005910F3" w:rsidRPr="005910F3" w:rsidRDefault="005910F3" w:rsidP="005910F3">
      <w:pPr>
        <w:spacing w:before="60" w:after="60" w:line="240" w:lineRule="auto"/>
        <w:jc w:val="both"/>
        <w:rPr>
          <w:rFonts w:ascii="Times New Roman" w:hAnsi="Times New Roman" w:cs="Times New Roman"/>
        </w:rPr>
      </w:pPr>
    </w:p>
    <w:p w14:paraId="34106DC9" w14:textId="7492BAC7" w:rsidR="00504C9C" w:rsidRPr="005910F3" w:rsidRDefault="003257CC" w:rsidP="005910F3">
      <w:pPr>
        <w:pStyle w:val="ListParagraph"/>
        <w:numPr>
          <w:ilvl w:val="0"/>
          <w:numId w:val="1"/>
        </w:numPr>
        <w:spacing w:before="60" w:after="60" w:line="240" w:lineRule="auto"/>
        <w:ind w:right="-23"/>
        <w:rPr>
          <w:rFonts w:ascii="Times New Roman" w:hAnsi="Times New Roman" w:cs="Times New Roman"/>
          <w:b/>
        </w:rPr>
      </w:pPr>
      <w:r w:rsidRPr="005910F3">
        <w:rPr>
          <w:rFonts w:ascii="Times New Roman" w:hAnsi="Times New Roman" w:cs="Times New Roman"/>
          <w:b/>
        </w:rPr>
        <w:t>METHODOLOGY</w:t>
      </w:r>
    </w:p>
    <w:p w14:paraId="6AADD943" w14:textId="77777777" w:rsidR="0012141C" w:rsidRPr="0012141C" w:rsidRDefault="0012141C" w:rsidP="0012141C">
      <w:pPr>
        <w:spacing w:before="60" w:after="60" w:line="240" w:lineRule="auto"/>
        <w:ind w:right="-23"/>
        <w:jc w:val="both"/>
        <w:rPr>
          <w:rFonts w:ascii="Times New Roman" w:hAnsi="Times New Roman" w:cs="Times New Roman"/>
        </w:rPr>
      </w:pPr>
      <w:r w:rsidRPr="0012141C">
        <w:rPr>
          <w:rFonts w:ascii="Times New Roman" w:hAnsi="Times New Roman" w:cs="Times New Roman"/>
        </w:rPr>
        <w:t>Clearly articulate and justify the research design and method(s) utilized by the author(s) to collect pertinent data.</w:t>
      </w:r>
    </w:p>
    <w:p w14:paraId="2A74C9D1" w14:textId="77777777" w:rsidR="0012141C" w:rsidRPr="0012141C" w:rsidRDefault="0012141C" w:rsidP="0012141C">
      <w:pPr>
        <w:spacing w:before="60" w:after="60" w:line="240" w:lineRule="auto"/>
        <w:ind w:right="-23"/>
        <w:jc w:val="both"/>
        <w:rPr>
          <w:rFonts w:ascii="Times New Roman" w:hAnsi="Times New Roman" w:cs="Times New Roman"/>
        </w:rPr>
      </w:pPr>
    </w:p>
    <w:p w14:paraId="5D6F0EAC" w14:textId="77777777" w:rsidR="0012141C" w:rsidRPr="0012141C" w:rsidRDefault="0012141C" w:rsidP="0012141C">
      <w:pPr>
        <w:spacing w:before="60" w:after="60" w:line="240" w:lineRule="auto"/>
        <w:ind w:right="-23"/>
        <w:jc w:val="both"/>
        <w:rPr>
          <w:rFonts w:ascii="Times New Roman" w:hAnsi="Times New Roman" w:cs="Times New Roman"/>
        </w:rPr>
      </w:pPr>
      <w:r w:rsidRPr="0012141C">
        <w:rPr>
          <w:rFonts w:ascii="Times New Roman" w:hAnsi="Times New Roman" w:cs="Times New Roman"/>
        </w:rPr>
        <w:t>The appropriateness of the research method(s) is paramount to ensure that data collection and subsequent analysis yield results conducive to achieving the research objectives, addressing research inquiries, or validating hypotheses.</w:t>
      </w:r>
    </w:p>
    <w:p w14:paraId="0892BBB9" w14:textId="77777777" w:rsidR="0012141C" w:rsidRPr="0012141C" w:rsidRDefault="0012141C" w:rsidP="0012141C">
      <w:pPr>
        <w:spacing w:before="60" w:after="60" w:line="240" w:lineRule="auto"/>
        <w:ind w:right="-23"/>
        <w:jc w:val="both"/>
        <w:rPr>
          <w:rFonts w:ascii="Times New Roman" w:hAnsi="Times New Roman" w:cs="Times New Roman"/>
        </w:rPr>
      </w:pPr>
    </w:p>
    <w:p w14:paraId="375B31D3" w14:textId="77777777" w:rsidR="0012141C" w:rsidRDefault="0012141C" w:rsidP="0012141C">
      <w:pPr>
        <w:spacing w:before="60" w:after="60" w:line="240" w:lineRule="auto"/>
        <w:ind w:right="-23"/>
        <w:jc w:val="both"/>
        <w:rPr>
          <w:rFonts w:ascii="Times New Roman" w:hAnsi="Times New Roman" w:cs="Times New Roman"/>
        </w:rPr>
      </w:pPr>
      <w:r w:rsidRPr="0012141C">
        <w:rPr>
          <w:rFonts w:ascii="Times New Roman" w:hAnsi="Times New Roman" w:cs="Times New Roman"/>
        </w:rPr>
        <w:t>Equations can be formulated using the built-in Microsoft Equation editor. Simply copy the text from your original Word document, then navigate to Edit &gt; Copy. Position the cursor in the text area of the template and select Edit &gt; Paste Special. In the ensuing Paste Special dialog box, opt for "Microsoft Equation 3.0 Object." To conform to journal formatting standards, utilize the Formatting Toolbar located at the top of your Word window and select "Equation."</w:t>
      </w:r>
    </w:p>
    <w:p w14:paraId="69681043" w14:textId="77777777" w:rsidR="0012141C" w:rsidRDefault="0012141C" w:rsidP="0012141C">
      <w:pPr>
        <w:spacing w:before="60" w:after="60" w:line="240" w:lineRule="auto"/>
        <w:ind w:right="-23"/>
        <w:jc w:val="both"/>
        <w:rPr>
          <w:rFonts w:ascii="Times New Roman" w:hAnsi="Times New Roman" w:cs="Times New Roman"/>
        </w:rPr>
      </w:pPr>
    </w:p>
    <w:p w14:paraId="735E1F4E" w14:textId="5844DB4A" w:rsidR="00E8583B" w:rsidRPr="0012141C" w:rsidRDefault="000F1648" w:rsidP="0012141C">
      <w:pPr>
        <w:spacing w:before="60" w:after="60" w:line="240" w:lineRule="auto"/>
        <w:ind w:right="-23"/>
        <w:jc w:val="center"/>
        <w:rPr>
          <w:rFonts w:ascii="Times New Roman" w:hAnsi="Times New Roman" w:cs="Times New Roman"/>
        </w:rPr>
      </w:pPr>
      <w:r w:rsidRPr="000F1648">
        <w:rPr>
          <w:rFonts w:ascii="Times New Roman" w:hAnsi="Times New Roman" w:cs="Times New Roman"/>
          <w:noProof/>
          <w:lang w:val="en-AU" w:eastAsia="en-AU"/>
        </w:rPr>
        <w:drawing>
          <wp:inline distT="0" distB="0" distL="0" distR="0" wp14:anchorId="1A79235F" wp14:editId="613FAFBC">
            <wp:extent cx="6762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00E8583B">
        <w:rPr>
          <w:rFonts w:ascii="Times New Roman" w:hAnsi="Times New Roman" w:cs="Times New Roman"/>
          <w:b/>
        </w:rPr>
        <w:br w:type="page"/>
      </w:r>
    </w:p>
    <w:p w14:paraId="213887FC" w14:textId="26C1C98E" w:rsidR="003257CC" w:rsidRDefault="003257CC" w:rsidP="005910F3">
      <w:pPr>
        <w:pStyle w:val="ListParagraph"/>
        <w:numPr>
          <w:ilvl w:val="0"/>
          <w:numId w:val="1"/>
        </w:numPr>
        <w:spacing w:before="60" w:after="60" w:line="240" w:lineRule="auto"/>
        <w:ind w:right="-23"/>
        <w:rPr>
          <w:rFonts w:ascii="Times New Roman" w:hAnsi="Times New Roman" w:cs="Times New Roman"/>
          <w:b/>
        </w:rPr>
      </w:pPr>
      <w:r w:rsidRPr="005910F3">
        <w:rPr>
          <w:rFonts w:ascii="Times New Roman" w:hAnsi="Times New Roman" w:cs="Times New Roman"/>
          <w:b/>
        </w:rPr>
        <w:lastRenderedPageBreak/>
        <w:t>RESULT AND DISCUSSION</w:t>
      </w:r>
    </w:p>
    <w:p w14:paraId="13DC58EA" w14:textId="77777777" w:rsidR="0012141C" w:rsidRPr="0012141C" w:rsidRDefault="0012141C" w:rsidP="0012141C">
      <w:pPr>
        <w:spacing w:before="60" w:after="60" w:line="240" w:lineRule="auto"/>
        <w:ind w:right="-23"/>
        <w:jc w:val="both"/>
        <w:rPr>
          <w:rFonts w:ascii="Times New Roman" w:hAnsi="Times New Roman" w:cs="Times New Roman"/>
        </w:rPr>
      </w:pPr>
      <w:r w:rsidRPr="0012141C">
        <w:rPr>
          <w:rFonts w:ascii="Times New Roman" w:hAnsi="Times New Roman" w:cs="Times New Roman"/>
        </w:rPr>
        <w:t xml:space="preserve">In this section, the author(s) should demonstrate and discuss the findings resulting from the analysis conducted to </w:t>
      </w:r>
      <w:proofErr w:type="spellStart"/>
      <w:r w:rsidRPr="0012141C">
        <w:rPr>
          <w:rFonts w:ascii="Times New Roman" w:hAnsi="Times New Roman" w:cs="Times New Roman"/>
        </w:rPr>
        <w:t>fulfill</w:t>
      </w:r>
      <w:proofErr w:type="spellEnd"/>
      <w:r w:rsidRPr="0012141C">
        <w:rPr>
          <w:rFonts w:ascii="Times New Roman" w:hAnsi="Times New Roman" w:cs="Times New Roman"/>
        </w:rPr>
        <w:t xml:space="preserve"> the research objectives, address research questions, or validate hypotheses.</w:t>
      </w:r>
    </w:p>
    <w:p w14:paraId="074BB79E" w14:textId="77777777" w:rsidR="0012141C" w:rsidRPr="0012141C" w:rsidRDefault="0012141C" w:rsidP="0012141C">
      <w:pPr>
        <w:spacing w:before="60" w:after="60" w:line="240" w:lineRule="auto"/>
        <w:ind w:right="-23"/>
        <w:jc w:val="both"/>
        <w:rPr>
          <w:rFonts w:ascii="Times New Roman" w:hAnsi="Times New Roman" w:cs="Times New Roman"/>
        </w:rPr>
      </w:pPr>
    </w:p>
    <w:p w14:paraId="6771556E" w14:textId="7ECFDB1F" w:rsidR="000F1648" w:rsidRDefault="0012141C" w:rsidP="0012141C">
      <w:pPr>
        <w:spacing w:before="60" w:after="60" w:line="240" w:lineRule="auto"/>
        <w:ind w:right="-23"/>
        <w:jc w:val="both"/>
        <w:rPr>
          <w:rFonts w:ascii="Times New Roman" w:hAnsi="Times New Roman" w:cs="Times New Roman"/>
        </w:rPr>
      </w:pPr>
      <w:r w:rsidRPr="0012141C">
        <w:rPr>
          <w:rFonts w:ascii="Times New Roman" w:hAnsi="Times New Roman" w:cs="Times New Roman"/>
        </w:rPr>
        <w:t>The discussion of the outcomes should be aligned with the theories or concepts incorporated into the research.</w:t>
      </w:r>
    </w:p>
    <w:p w14:paraId="17150E7B" w14:textId="77777777" w:rsidR="009657DB" w:rsidRPr="000F1648" w:rsidRDefault="009657DB" w:rsidP="0012141C">
      <w:pPr>
        <w:spacing w:before="60" w:after="60" w:line="240" w:lineRule="auto"/>
        <w:ind w:right="-23"/>
        <w:jc w:val="both"/>
        <w:rPr>
          <w:rFonts w:ascii="Times New Roman" w:hAnsi="Times New Roman" w:cs="Times New Roman"/>
        </w:rPr>
      </w:pPr>
    </w:p>
    <w:p w14:paraId="51B2F2F9" w14:textId="77777777" w:rsidR="003257CC" w:rsidRPr="005910F3" w:rsidRDefault="003257CC" w:rsidP="005910F3">
      <w:pPr>
        <w:pStyle w:val="ListParagraph"/>
        <w:numPr>
          <w:ilvl w:val="0"/>
          <w:numId w:val="1"/>
        </w:numPr>
        <w:spacing w:before="60" w:after="60" w:line="240" w:lineRule="auto"/>
        <w:ind w:right="-23"/>
        <w:rPr>
          <w:rFonts w:ascii="Times New Roman" w:hAnsi="Times New Roman" w:cs="Times New Roman"/>
          <w:b/>
        </w:rPr>
      </w:pPr>
      <w:r w:rsidRPr="005910F3">
        <w:rPr>
          <w:rFonts w:ascii="Times New Roman" w:hAnsi="Times New Roman" w:cs="Times New Roman"/>
          <w:b/>
        </w:rPr>
        <w:t>CONCLUSION</w:t>
      </w:r>
    </w:p>
    <w:p w14:paraId="5E1A2014" w14:textId="7C39310C" w:rsidR="000F1648" w:rsidRDefault="009657DB" w:rsidP="005910F3">
      <w:pPr>
        <w:spacing w:before="60" w:after="60" w:line="240" w:lineRule="auto"/>
        <w:ind w:right="-23"/>
        <w:jc w:val="both"/>
        <w:rPr>
          <w:rFonts w:ascii="Times New Roman" w:hAnsi="Times New Roman" w:cs="Times New Roman"/>
        </w:rPr>
      </w:pPr>
      <w:r w:rsidRPr="009657DB">
        <w:rPr>
          <w:rFonts w:ascii="Times New Roman" w:hAnsi="Times New Roman" w:cs="Times New Roman"/>
        </w:rPr>
        <w:t>This section is essential within the manuscript, serving as a cornerstone for authors to reinforce the purpose, findings, and implications of the research.</w:t>
      </w:r>
    </w:p>
    <w:p w14:paraId="141CA56B" w14:textId="77777777" w:rsidR="007B5D5C" w:rsidRPr="007B5D5C" w:rsidRDefault="007B5D5C" w:rsidP="005910F3">
      <w:pPr>
        <w:spacing w:before="60" w:after="60" w:line="240" w:lineRule="auto"/>
        <w:ind w:right="-23"/>
        <w:jc w:val="both"/>
        <w:rPr>
          <w:rFonts w:ascii="Times New Roman" w:hAnsi="Times New Roman" w:cs="Times New Roman"/>
          <w:iCs/>
        </w:rPr>
      </w:pPr>
    </w:p>
    <w:p w14:paraId="071ADDD9" w14:textId="1E02F182" w:rsidR="007B5D5C" w:rsidRPr="007B5D5C" w:rsidRDefault="007B5D5C" w:rsidP="007B5D5C">
      <w:pPr>
        <w:spacing w:after="0"/>
        <w:jc w:val="both"/>
        <w:outlineLvl w:val="0"/>
        <w:rPr>
          <w:rFonts w:ascii="Times New Roman" w:eastAsia="Times New Roman" w:hAnsi="Times New Roman" w:cs="Times New Roman"/>
          <w:b/>
          <w:bCs/>
          <w:iCs/>
          <w:kern w:val="36"/>
          <w:lang w:eastAsia="en-GB"/>
        </w:rPr>
      </w:pPr>
      <w:r w:rsidRPr="007B5D5C">
        <w:rPr>
          <w:rFonts w:ascii="Times New Roman" w:eastAsia="Times New Roman" w:hAnsi="Times New Roman" w:cs="Times New Roman"/>
          <w:b/>
          <w:bCs/>
          <w:iCs/>
          <w:kern w:val="36"/>
          <w:lang w:eastAsia="en-GB"/>
        </w:rPr>
        <w:t>AUTHORS’ CONTRIBUTION</w:t>
      </w:r>
    </w:p>
    <w:p w14:paraId="7AFFDD6C" w14:textId="15C22BC2" w:rsidR="007B5D5C" w:rsidRDefault="007B5D5C" w:rsidP="007B5D5C">
      <w:pPr>
        <w:spacing w:after="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This section should declare and elaborate on the contribution of each author in this paper.</w:t>
      </w:r>
    </w:p>
    <w:p w14:paraId="33A490FB" w14:textId="77777777" w:rsidR="007B5D5C" w:rsidRPr="00E57B48" w:rsidRDefault="007B5D5C" w:rsidP="007B5D5C">
      <w:pPr>
        <w:spacing w:after="0"/>
        <w:jc w:val="both"/>
        <w:rPr>
          <w:rFonts w:ascii="Times New Roman" w:eastAsia="Times New Roman" w:hAnsi="Times New Roman" w:cs="Times New Roman"/>
          <w:lang w:eastAsia="en-GB"/>
        </w:rPr>
      </w:pPr>
    </w:p>
    <w:p w14:paraId="44DE773D" w14:textId="2C679015" w:rsidR="007B5D5C" w:rsidRPr="007B5D5C" w:rsidRDefault="007B5D5C" w:rsidP="007B5D5C">
      <w:pPr>
        <w:spacing w:after="0"/>
        <w:jc w:val="both"/>
        <w:rPr>
          <w:rFonts w:ascii="Times New Roman" w:eastAsia="Times New Roman" w:hAnsi="Times New Roman" w:cs="Times New Roman"/>
          <w:b/>
          <w:bCs/>
          <w:iCs/>
          <w:lang w:eastAsia="en-GB"/>
        </w:rPr>
      </w:pPr>
      <w:r w:rsidRPr="007B5D5C">
        <w:rPr>
          <w:rFonts w:ascii="Times New Roman" w:eastAsia="Times New Roman" w:hAnsi="Times New Roman" w:cs="Times New Roman"/>
          <w:b/>
          <w:bCs/>
          <w:iCs/>
          <w:lang w:eastAsia="en-GB"/>
        </w:rPr>
        <w:t>CONFLICT OF INTEREST</w:t>
      </w:r>
    </w:p>
    <w:p w14:paraId="4E980E6E" w14:textId="23B94614" w:rsidR="007B5D5C" w:rsidRDefault="007B5D5C" w:rsidP="007B5D5C">
      <w:pPr>
        <w:spacing w:after="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Declare any conflict of interest if any.</w:t>
      </w:r>
    </w:p>
    <w:p w14:paraId="702A3A4D" w14:textId="77777777" w:rsidR="009657DB" w:rsidRDefault="009657DB" w:rsidP="005910F3">
      <w:pPr>
        <w:spacing w:before="60" w:after="60" w:line="240" w:lineRule="auto"/>
        <w:ind w:right="-23"/>
        <w:jc w:val="both"/>
        <w:rPr>
          <w:rFonts w:ascii="Times New Roman" w:hAnsi="Times New Roman" w:cs="Times New Roman"/>
        </w:rPr>
      </w:pPr>
    </w:p>
    <w:p w14:paraId="6D44A949" w14:textId="3BEFEDB8" w:rsidR="000F1648" w:rsidRPr="000F1648" w:rsidRDefault="000F1648" w:rsidP="005910F3">
      <w:pPr>
        <w:spacing w:before="60" w:after="60" w:line="240" w:lineRule="auto"/>
        <w:ind w:right="-23"/>
        <w:jc w:val="both"/>
        <w:rPr>
          <w:rFonts w:ascii="Times New Roman" w:hAnsi="Times New Roman" w:cs="Times New Roman"/>
          <w:b/>
        </w:rPr>
      </w:pPr>
      <w:r w:rsidRPr="000F1648">
        <w:rPr>
          <w:rFonts w:ascii="Times New Roman" w:hAnsi="Times New Roman" w:cs="Times New Roman"/>
          <w:b/>
        </w:rPr>
        <w:t>ACKNOWLEDGEMENTS</w:t>
      </w:r>
    </w:p>
    <w:p w14:paraId="7E7F7592" w14:textId="2CDADB43" w:rsidR="000F1648" w:rsidRPr="005C0D68" w:rsidRDefault="005C0D68" w:rsidP="005910F3">
      <w:pPr>
        <w:spacing w:before="60" w:after="60" w:line="240" w:lineRule="auto"/>
        <w:ind w:right="-23"/>
        <w:jc w:val="both"/>
        <w:rPr>
          <w:rFonts w:ascii="Times New Roman" w:hAnsi="Times New Roman" w:cs="Times New Roman"/>
          <w:lang w:val="ms-MY"/>
        </w:rPr>
      </w:pPr>
      <w:r w:rsidRPr="005C0D68">
        <w:rPr>
          <w:rFonts w:ascii="Times New Roman" w:hAnsi="Times New Roman" w:cs="Times New Roman"/>
          <w:lang w:val="ms-MY"/>
        </w:rPr>
        <w:t>Author</w:t>
      </w:r>
      <w:r w:rsidR="00AF0844">
        <w:rPr>
          <w:rFonts w:ascii="Times New Roman" w:hAnsi="Times New Roman" w:cs="Times New Roman"/>
          <w:lang w:val="ms-MY"/>
        </w:rPr>
        <w:t>(</w:t>
      </w:r>
      <w:r w:rsidRPr="005C0D68">
        <w:rPr>
          <w:rFonts w:ascii="Times New Roman" w:hAnsi="Times New Roman" w:cs="Times New Roman"/>
          <w:lang w:val="ms-MY"/>
        </w:rPr>
        <w:t>s</w:t>
      </w:r>
      <w:r w:rsidR="00A62252">
        <w:rPr>
          <w:rFonts w:ascii="Times New Roman" w:hAnsi="Times New Roman" w:cs="Times New Roman"/>
          <w:lang w:val="ms-MY"/>
        </w:rPr>
        <w:t xml:space="preserve">) is/are </w:t>
      </w:r>
      <w:r w:rsidR="00A62252" w:rsidRPr="00A62252">
        <w:rPr>
          <w:rFonts w:ascii="Times New Roman" w:hAnsi="Times New Roman" w:cs="Times New Roman"/>
          <w:b/>
          <w:color w:val="FF0000"/>
          <w:lang w:val="ms-MY"/>
        </w:rPr>
        <w:t>REQUIRED</w:t>
      </w:r>
      <w:r w:rsidR="00AF0844" w:rsidRPr="00A62252">
        <w:rPr>
          <w:rFonts w:ascii="Times New Roman" w:hAnsi="Times New Roman" w:cs="Times New Roman"/>
          <w:b/>
          <w:color w:val="FF0000"/>
          <w:lang w:val="ms-MY"/>
        </w:rPr>
        <w:t xml:space="preserve"> </w:t>
      </w:r>
      <w:r w:rsidR="00AF0844">
        <w:rPr>
          <w:rFonts w:ascii="Times New Roman" w:hAnsi="Times New Roman" w:cs="Times New Roman"/>
          <w:lang w:val="ms-MY"/>
        </w:rPr>
        <w:t xml:space="preserve">to </w:t>
      </w:r>
      <w:r w:rsidRPr="005C0D68">
        <w:rPr>
          <w:rFonts w:ascii="Times New Roman" w:hAnsi="Times New Roman" w:cs="Times New Roman"/>
          <w:lang w:val="ms-MY"/>
        </w:rPr>
        <w:t>brief</w:t>
      </w:r>
      <w:r w:rsidR="00AF0844">
        <w:rPr>
          <w:rFonts w:ascii="Times New Roman" w:hAnsi="Times New Roman" w:cs="Times New Roman"/>
          <w:lang w:val="ms-MY"/>
        </w:rPr>
        <w:t xml:space="preserve">ly acknowledge </w:t>
      </w:r>
      <w:r w:rsidRPr="005C0D68">
        <w:rPr>
          <w:rFonts w:ascii="Times New Roman" w:hAnsi="Times New Roman" w:cs="Times New Roman"/>
          <w:lang w:val="ms-MY"/>
        </w:rPr>
        <w:t xml:space="preserve">contributors who have assisted towards </w:t>
      </w:r>
      <w:r w:rsidR="00AF0844">
        <w:rPr>
          <w:rFonts w:ascii="Times New Roman" w:hAnsi="Times New Roman" w:cs="Times New Roman"/>
          <w:lang w:val="ms-MY"/>
        </w:rPr>
        <w:t xml:space="preserve">success of </w:t>
      </w:r>
      <w:r w:rsidRPr="005C0D68">
        <w:rPr>
          <w:rFonts w:ascii="Times New Roman" w:hAnsi="Times New Roman" w:cs="Times New Roman"/>
          <w:lang w:val="ms-MY"/>
        </w:rPr>
        <w:t>the research</w:t>
      </w:r>
      <w:r w:rsidR="00AF0844">
        <w:rPr>
          <w:rFonts w:ascii="Times New Roman" w:hAnsi="Times New Roman" w:cs="Times New Roman"/>
          <w:lang w:val="ms-MY"/>
        </w:rPr>
        <w:t xml:space="preserve"> work such as funder, person who directly/indirectly involved in the project, organisation or institution.</w:t>
      </w:r>
    </w:p>
    <w:p w14:paraId="5914C7DB" w14:textId="77777777" w:rsidR="000F1648" w:rsidRPr="005910F3" w:rsidRDefault="000F1648" w:rsidP="005910F3">
      <w:pPr>
        <w:spacing w:before="60" w:after="60" w:line="240" w:lineRule="auto"/>
        <w:ind w:right="-23"/>
        <w:jc w:val="both"/>
        <w:rPr>
          <w:rFonts w:ascii="Times New Roman" w:hAnsi="Times New Roman" w:cs="Times New Roman"/>
        </w:rPr>
      </w:pPr>
    </w:p>
    <w:p w14:paraId="48B3C186" w14:textId="635F7CC2" w:rsidR="00504C9C" w:rsidRPr="005910F3" w:rsidRDefault="00681731" w:rsidP="005910F3">
      <w:pPr>
        <w:pStyle w:val="PlainText"/>
        <w:spacing w:before="60" w:after="60"/>
        <w:rPr>
          <w:rFonts w:ascii="Times New Roman" w:eastAsia="MS Mincho" w:hAnsi="Times New Roman" w:cs="Times New Roman"/>
          <w:b/>
          <w:color w:val="3B3838" w:themeColor="background2" w:themeShade="40"/>
          <w:sz w:val="22"/>
          <w:szCs w:val="22"/>
        </w:rPr>
      </w:pPr>
      <w:r w:rsidRPr="005910F3">
        <w:rPr>
          <w:rFonts w:ascii="Times New Roman" w:eastAsia="MS Mincho" w:hAnsi="Times New Roman" w:cs="Times New Roman"/>
          <w:b/>
          <w:color w:val="3B3838" w:themeColor="background2" w:themeShade="40"/>
          <w:sz w:val="22"/>
          <w:szCs w:val="22"/>
        </w:rPr>
        <w:t>REFERENCES</w:t>
      </w:r>
    </w:p>
    <w:p w14:paraId="0A4C68DB" w14:textId="77777777" w:rsidR="009657DB" w:rsidRPr="009657DB" w:rsidRDefault="009657DB" w:rsidP="009657DB">
      <w:pPr>
        <w:spacing w:before="60" w:after="60" w:line="240" w:lineRule="auto"/>
        <w:ind w:right="-23"/>
        <w:jc w:val="both"/>
        <w:rPr>
          <w:rFonts w:ascii="Times New Roman" w:hAnsi="Times New Roman" w:cs="Times New Roman"/>
          <w:color w:val="3B3838" w:themeColor="background2" w:themeShade="40"/>
        </w:rPr>
      </w:pPr>
      <w:r w:rsidRPr="009657DB">
        <w:rPr>
          <w:rFonts w:ascii="Times New Roman" w:hAnsi="Times New Roman" w:cs="Times New Roman"/>
          <w:color w:val="3B3838" w:themeColor="background2" w:themeShade="40"/>
        </w:rPr>
        <w:t>The references must be pertinent and up-to-date, aligning with the focus of the research work. All submissions to the Malaysian Journal of Sport Science and Recreation adhere to the APA Style 7th Edition guidelines: https://apastyle.apa.org/</w:t>
      </w:r>
    </w:p>
    <w:p w14:paraId="305F58E0" w14:textId="77777777" w:rsidR="009657DB" w:rsidRPr="009657DB" w:rsidRDefault="009657DB" w:rsidP="009657DB">
      <w:pPr>
        <w:spacing w:before="60" w:after="60" w:line="240" w:lineRule="auto"/>
        <w:ind w:right="-23"/>
        <w:jc w:val="both"/>
        <w:rPr>
          <w:rFonts w:ascii="Times New Roman" w:hAnsi="Times New Roman" w:cs="Times New Roman"/>
          <w:color w:val="3B3838" w:themeColor="background2" w:themeShade="40"/>
        </w:rPr>
      </w:pPr>
    </w:p>
    <w:p w14:paraId="365D4C46" w14:textId="54E14F82" w:rsidR="005C0D68" w:rsidRDefault="009657DB" w:rsidP="009657DB">
      <w:pPr>
        <w:spacing w:before="60" w:after="60" w:line="240" w:lineRule="auto"/>
        <w:ind w:right="-23"/>
        <w:jc w:val="both"/>
        <w:rPr>
          <w:rFonts w:ascii="Times New Roman" w:hAnsi="Times New Roman" w:cs="Times New Roman"/>
          <w:color w:val="3B3838" w:themeColor="background2" w:themeShade="40"/>
        </w:rPr>
      </w:pPr>
      <w:r w:rsidRPr="009657DB">
        <w:rPr>
          <w:rFonts w:ascii="Times New Roman" w:hAnsi="Times New Roman" w:cs="Times New Roman"/>
          <w:color w:val="3B3838" w:themeColor="background2" w:themeShade="40"/>
        </w:rPr>
        <w:t>Please arrange the reference list alphabetically, utilizing Times New Roman font, size 11, and single spacing.</w:t>
      </w:r>
    </w:p>
    <w:p w14:paraId="2FBD44D0" w14:textId="77777777" w:rsidR="009657DB" w:rsidRDefault="009657DB" w:rsidP="009657DB">
      <w:pPr>
        <w:spacing w:before="60" w:after="60" w:line="240" w:lineRule="auto"/>
        <w:ind w:right="-23"/>
        <w:jc w:val="both"/>
        <w:rPr>
          <w:rFonts w:ascii="Times New Roman" w:hAnsi="Times New Roman" w:cs="Times New Roman"/>
          <w:color w:val="3B3838" w:themeColor="background2" w:themeShade="40"/>
        </w:rPr>
      </w:pPr>
    </w:p>
    <w:p w14:paraId="3511A784" w14:textId="60E3A58C" w:rsidR="005C0D68" w:rsidRPr="00AF0844" w:rsidRDefault="005C0D68" w:rsidP="005910F3">
      <w:pPr>
        <w:spacing w:before="60" w:after="60" w:line="240" w:lineRule="auto"/>
        <w:ind w:right="-23"/>
        <w:jc w:val="both"/>
        <w:rPr>
          <w:rFonts w:ascii="Times New Roman" w:hAnsi="Times New Roman" w:cs="Times New Roman"/>
          <w:i/>
          <w:color w:val="3B3838" w:themeColor="background2" w:themeShade="40"/>
        </w:rPr>
      </w:pPr>
      <w:r w:rsidRPr="00AF0844">
        <w:rPr>
          <w:rFonts w:ascii="Times New Roman" w:hAnsi="Times New Roman" w:cs="Times New Roman"/>
          <w:i/>
          <w:color w:val="3B3838" w:themeColor="background2" w:themeShade="40"/>
        </w:rPr>
        <w:t>Sample:</w:t>
      </w:r>
    </w:p>
    <w:p w14:paraId="1852DD3B" w14:textId="77777777" w:rsidR="005C0D68" w:rsidRDefault="005C0D68" w:rsidP="005910F3">
      <w:pPr>
        <w:spacing w:before="60" w:after="60" w:line="240" w:lineRule="auto"/>
        <w:ind w:right="-23"/>
        <w:jc w:val="both"/>
        <w:rPr>
          <w:rFonts w:ascii="Times New Roman" w:hAnsi="Times New Roman" w:cs="Times New Roman"/>
          <w:color w:val="3B3838" w:themeColor="background2" w:themeShade="40"/>
        </w:rPr>
      </w:pPr>
    </w:p>
    <w:p w14:paraId="0C4D3997" w14:textId="77777777" w:rsidR="00AF0844" w:rsidRPr="005C0D68" w:rsidRDefault="00AF0844" w:rsidP="00AF0844">
      <w:pPr>
        <w:spacing w:after="0" w:line="240" w:lineRule="auto"/>
        <w:ind w:left="720" w:hanging="720"/>
        <w:jc w:val="both"/>
        <w:rPr>
          <w:rFonts w:ascii="Times New Roman" w:eastAsia="MS Mincho" w:hAnsi="Times New Roman" w:cs="Times New Roman"/>
          <w:lang w:val="en-MY" w:eastAsia="zh-CN"/>
        </w:rPr>
      </w:pPr>
      <w:r w:rsidRPr="005C0D68">
        <w:rPr>
          <w:rFonts w:ascii="Times New Roman" w:eastAsia="MS Mincho" w:hAnsi="Times New Roman" w:cs="Times New Roman"/>
          <w:lang w:val="en-MY" w:eastAsia="zh-CN"/>
        </w:rPr>
        <w:t xml:space="preserve">MacColl, F., Ker, I., Huband, A., Veith, G., &amp; Taylor, J. (2009, November 12-13). </w:t>
      </w:r>
      <w:r w:rsidRPr="005C0D68">
        <w:rPr>
          <w:rFonts w:ascii="Times New Roman" w:eastAsia="MS Mincho" w:hAnsi="Times New Roman" w:cs="Times New Roman"/>
          <w:i/>
          <w:lang w:val="en-MY" w:eastAsia="zh-CN"/>
        </w:rPr>
        <w:t>Minimising pedestrian-cyclist conflict on paths</w:t>
      </w:r>
      <w:r w:rsidRPr="005C0D68">
        <w:rPr>
          <w:rFonts w:ascii="Times New Roman" w:eastAsia="MS Mincho" w:hAnsi="Times New Roman" w:cs="Times New Roman"/>
          <w:lang w:val="en-MY" w:eastAsia="zh-CN"/>
        </w:rPr>
        <w:t xml:space="preserve">. Paper presented at the Seventh New Zealand Cycling Conference, New Plymouth, New Zealand. Retrieved from </w:t>
      </w:r>
      <w:hyperlink r:id="rId16" w:history="1">
        <w:r w:rsidRPr="00AF0844">
          <w:rPr>
            <w:rFonts w:ascii="Times New Roman" w:eastAsia="MS Mincho" w:hAnsi="Times New Roman" w:cs="Times New Roman"/>
            <w:color w:val="0000FF"/>
            <w:u w:val="single"/>
            <w:lang w:val="en-MY" w:eastAsia="zh-CN"/>
          </w:rPr>
          <w:t>http://cyclingconf.org.nz/system/files/NZCyclingConf09_ 2A_MacColl_PedCycleConflicts.pdf</w:t>
        </w:r>
      </w:hyperlink>
    </w:p>
    <w:p w14:paraId="09A7049D" w14:textId="77777777" w:rsidR="00AF0844" w:rsidRPr="005C0D68" w:rsidRDefault="00AF0844" w:rsidP="00AF0844">
      <w:pPr>
        <w:spacing w:after="0" w:line="240" w:lineRule="auto"/>
        <w:ind w:left="720" w:hanging="720"/>
        <w:jc w:val="both"/>
        <w:rPr>
          <w:rFonts w:ascii="Times New Roman" w:eastAsia="MS Mincho" w:hAnsi="Times New Roman" w:cs="Times New Roman"/>
          <w:lang w:val="en-MY" w:eastAsia="zh-CN"/>
        </w:rPr>
      </w:pPr>
      <w:r w:rsidRPr="005C0D68">
        <w:rPr>
          <w:rFonts w:ascii="Times New Roman" w:eastAsia="MS Mincho" w:hAnsi="Times New Roman" w:cs="Times New Roman"/>
          <w:lang w:val="en-MY" w:eastAsia="zh-CN"/>
        </w:rPr>
        <w:t xml:space="preserve">Mann, D. L. (2010). Vision and expertise for interceptive actions in sport (Doctoral dissertation, The University of New South Wales, Sydney, Australia). Retrieved from </w:t>
      </w:r>
      <w:hyperlink r:id="rId17" w:history="1">
        <w:r w:rsidRPr="00AF0844">
          <w:rPr>
            <w:rFonts w:ascii="Times New Roman" w:eastAsia="MS Mincho" w:hAnsi="Times New Roman" w:cs="Times New Roman"/>
            <w:color w:val="0000FF"/>
            <w:u w:val="single"/>
            <w:lang w:val="en-MY" w:eastAsia="zh-CN"/>
          </w:rPr>
          <w:t>http://handle.unsw.edu.au/1959.4/44704</w:t>
        </w:r>
      </w:hyperlink>
    </w:p>
    <w:p w14:paraId="6768BBB2" w14:textId="77777777" w:rsidR="00AF0844" w:rsidRPr="005C0D68" w:rsidRDefault="00AF0844" w:rsidP="00AF0844">
      <w:pPr>
        <w:spacing w:after="0" w:line="240" w:lineRule="auto"/>
        <w:ind w:left="720" w:hanging="720"/>
        <w:jc w:val="both"/>
        <w:rPr>
          <w:rFonts w:ascii="Times New Roman" w:eastAsia="MS Mincho" w:hAnsi="Times New Roman" w:cs="Times New Roman"/>
          <w:lang w:val="en-MY" w:eastAsia="zh-CN"/>
        </w:rPr>
      </w:pPr>
      <w:r w:rsidRPr="005C0D68">
        <w:rPr>
          <w:rFonts w:ascii="Times New Roman" w:eastAsia="MS Mincho" w:hAnsi="Times New Roman" w:cs="Times New Roman"/>
          <w:lang w:val="en-MY" w:eastAsia="zh-CN"/>
        </w:rPr>
        <w:t xml:space="preserve">Ministry of Health. (2008). </w:t>
      </w:r>
      <w:r w:rsidRPr="005C0D68">
        <w:rPr>
          <w:rFonts w:ascii="Times New Roman" w:eastAsia="MS Mincho" w:hAnsi="Times New Roman" w:cs="Times New Roman"/>
          <w:i/>
          <w:lang w:val="en-MY" w:eastAsia="zh-CN"/>
        </w:rPr>
        <w:t>Drug policy in New Zealand</w:t>
      </w:r>
      <w:r w:rsidRPr="005C0D68">
        <w:rPr>
          <w:rFonts w:ascii="Times New Roman" w:eastAsia="MS Mincho" w:hAnsi="Times New Roman" w:cs="Times New Roman"/>
          <w:lang w:val="en-MY" w:eastAsia="zh-CN"/>
        </w:rPr>
        <w:t>. Retrieved from http://www.moh.govt.nz/moh.nsf/wpg_index/About-drugs</w:t>
      </w:r>
    </w:p>
    <w:p w14:paraId="37F59280" w14:textId="77777777" w:rsidR="00AF0844" w:rsidRPr="005C0D68" w:rsidRDefault="00AF0844" w:rsidP="00AF0844">
      <w:pPr>
        <w:spacing w:after="0" w:line="240" w:lineRule="auto"/>
        <w:ind w:left="720" w:hanging="720"/>
        <w:jc w:val="both"/>
        <w:rPr>
          <w:rFonts w:ascii="Times New Roman" w:eastAsia="MS Mincho" w:hAnsi="Times New Roman" w:cs="Times New Roman"/>
          <w:lang w:val="en-MY" w:eastAsia="zh-CN"/>
        </w:rPr>
      </w:pPr>
      <w:r w:rsidRPr="005C0D68">
        <w:rPr>
          <w:rFonts w:ascii="Times New Roman" w:eastAsia="MS Mincho" w:hAnsi="Times New Roman" w:cs="Times New Roman"/>
          <w:lang w:val="en-MY" w:eastAsia="zh-CN"/>
        </w:rPr>
        <w:t xml:space="preserve">Rogers, C. (2011, November 26). Smartphone could replace wallets. </w:t>
      </w:r>
      <w:r w:rsidRPr="005C0D68">
        <w:rPr>
          <w:rFonts w:ascii="Times New Roman" w:eastAsia="MS Mincho" w:hAnsi="Times New Roman" w:cs="Times New Roman"/>
          <w:i/>
          <w:lang w:val="en-MY" w:eastAsia="zh-CN"/>
        </w:rPr>
        <w:t>News Straits Times</w:t>
      </w:r>
      <w:r w:rsidRPr="005C0D68">
        <w:rPr>
          <w:rFonts w:ascii="Times New Roman" w:eastAsia="MS Mincho" w:hAnsi="Times New Roman" w:cs="Times New Roman"/>
          <w:lang w:val="en-MY" w:eastAsia="zh-CN"/>
        </w:rPr>
        <w:t>. Retrieved from http://www.stuff.co.nz/technology/gadgets/6038621/Smartphone-could-replace-wallets</w:t>
      </w:r>
    </w:p>
    <w:p w14:paraId="17107C15" w14:textId="3DB663C9" w:rsidR="005C0D68" w:rsidRDefault="005C0D68" w:rsidP="005910F3">
      <w:pPr>
        <w:spacing w:before="60" w:after="60" w:line="240" w:lineRule="auto"/>
        <w:ind w:right="-23"/>
        <w:jc w:val="both"/>
        <w:rPr>
          <w:rFonts w:ascii="Times New Roman" w:hAnsi="Times New Roman" w:cs="Times New Roman"/>
          <w:color w:val="3B3838" w:themeColor="background2" w:themeShade="40"/>
        </w:rPr>
      </w:pPr>
    </w:p>
    <w:p w14:paraId="191EF69B" w14:textId="77777777" w:rsidR="00AF0844" w:rsidRDefault="00AF0844" w:rsidP="005910F3">
      <w:pPr>
        <w:spacing w:before="60" w:after="60" w:line="240" w:lineRule="auto"/>
        <w:ind w:right="-23"/>
        <w:jc w:val="both"/>
        <w:rPr>
          <w:rFonts w:ascii="Times New Roman" w:hAnsi="Times New Roman" w:cs="Times New Roman"/>
          <w:color w:val="3B3838" w:themeColor="background2" w:themeShade="40"/>
        </w:rPr>
      </w:pPr>
    </w:p>
    <w:p w14:paraId="07CE4500" w14:textId="562A2779" w:rsidR="000F1648" w:rsidRPr="00AE1B51" w:rsidRDefault="00AE1B51" w:rsidP="005910F3">
      <w:pPr>
        <w:spacing w:before="60" w:after="60" w:line="240" w:lineRule="auto"/>
        <w:ind w:right="-23"/>
        <w:jc w:val="both"/>
        <w:rPr>
          <w:rFonts w:ascii="Times New Roman" w:hAnsi="Times New Roman" w:cs="Times New Roman"/>
          <w:b/>
          <w:color w:val="3B3838" w:themeColor="background2" w:themeShade="40"/>
        </w:rPr>
      </w:pPr>
      <w:r w:rsidRPr="00AE1B51">
        <w:rPr>
          <w:rFonts w:ascii="Times New Roman" w:hAnsi="Times New Roman" w:cs="Times New Roman"/>
          <w:b/>
          <w:color w:val="3B3838" w:themeColor="background2" w:themeShade="40"/>
        </w:rPr>
        <w:t>IMPORTANT NOTE:</w:t>
      </w:r>
    </w:p>
    <w:p w14:paraId="10F8B7DF" w14:textId="5BAF3026" w:rsidR="00AE1B51" w:rsidRPr="00AE1B51" w:rsidRDefault="00AE1B51" w:rsidP="005910F3">
      <w:pPr>
        <w:spacing w:before="60" w:after="60" w:line="240" w:lineRule="auto"/>
        <w:ind w:right="-23"/>
        <w:jc w:val="both"/>
        <w:rPr>
          <w:rFonts w:ascii="Times New Roman" w:hAnsi="Times New Roman" w:cs="Times New Roman"/>
          <w:b/>
          <w:i/>
          <w:color w:val="3B3838" w:themeColor="background2" w:themeShade="40"/>
        </w:rPr>
      </w:pPr>
      <w:bookmarkStart w:id="1" w:name="_Hlk61376864"/>
      <w:r w:rsidRPr="00AE1B51">
        <w:rPr>
          <w:rFonts w:ascii="Times New Roman" w:hAnsi="Times New Roman" w:cs="Times New Roman"/>
          <w:b/>
          <w:i/>
          <w:color w:val="3B3838" w:themeColor="background2" w:themeShade="40"/>
        </w:rPr>
        <w:t>i) Academic honesty and intellectual property</w:t>
      </w:r>
    </w:p>
    <w:bookmarkEnd w:id="1"/>
    <w:p w14:paraId="4D7DD02E" w14:textId="42C1A969" w:rsidR="00AE1B51" w:rsidRDefault="009657DB" w:rsidP="005910F3">
      <w:pPr>
        <w:spacing w:before="60" w:after="60" w:line="240" w:lineRule="auto"/>
        <w:ind w:right="-23"/>
        <w:jc w:val="both"/>
        <w:rPr>
          <w:rFonts w:ascii="Times New Roman" w:hAnsi="Times New Roman" w:cs="Times New Roman"/>
          <w:color w:val="3B3838" w:themeColor="background2" w:themeShade="40"/>
        </w:rPr>
      </w:pPr>
      <w:r w:rsidRPr="009657DB">
        <w:rPr>
          <w:rFonts w:ascii="Times New Roman" w:hAnsi="Times New Roman" w:cs="Times New Roman"/>
          <w:color w:val="3B3838" w:themeColor="background2" w:themeShade="40"/>
          <w:lang w:val="en-AU"/>
        </w:rPr>
        <w:lastRenderedPageBreak/>
        <w:t>The author(s) bears full responsibility for ensuring the originality and authenticity of the paper/manuscript submitted to the Malaysian Journal of Sport Science and Recreation. Academic honesty and integrity must be maintained in both content and detail of the paper/manuscript. Utilizing information from external sources (such as books, articles, websites, etc.) without proper attribution constitutes plagiarism. Direct quotations, paraphrased information, translations, and the adoption of another person's ideas must be appropriately referenced in the work. Violations, including plagiarism, cheating, or other forms of misconduct, may lead to disciplinary measures.</w:t>
      </w:r>
    </w:p>
    <w:p w14:paraId="6A5B2E81" w14:textId="2ADEE9B0" w:rsidR="00AE1B51" w:rsidRPr="00AE1B51" w:rsidRDefault="00AE1B51" w:rsidP="005910F3">
      <w:pPr>
        <w:spacing w:before="60" w:after="60" w:line="240" w:lineRule="auto"/>
        <w:ind w:right="-23"/>
        <w:jc w:val="both"/>
        <w:rPr>
          <w:rFonts w:ascii="Times New Roman" w:hAnsi="Times New Roman" w:cs="Times New Roman"/>
          <w:b/>
          <w:i/>
          <w:color w:val="3B3838" w:themeColor="background2" w:themeShade="40"/>
        </w:rPr>
      </w:pPr>
      <w:r>
        <w:rPr>
          <w:rFonts w:ascii="Times New Roman" w:hAnsi="Times New Roman" w:cs="Times New Roman"/>
          <w:b/>
          <w:i/>
          <w:color w:val="3B3838" w:themeColor="background2" w:themeShade="40"/>
        </w:rPr>
        <w:t>i</w:t>
      </w:r>
      <w:r w:rsidRPr="00AE1B51">
        <w:rPr>
          <w:rFonts w:ascii="Times New Roman" w:hAnsi="Times New Roman" w:cs="Times New Roman"/>
          <w:b/>
          <w:i/>
          <w:color w:val="3B3838" w:themeColor="background2" w:themeShade="40"/>
        </w:rPr>
        <w:t xml:space="preserve">i) </w:t>
      </w:r>
      <w:r>
        <w:rPr>
          <w:rFonts w:ascii="Times New Roman" w:hAnsi="Times New Roman" w:cs="Times New Roman"/>
          <w:b/>
          <w:i/>
          <w:color w:val="3B3838" w:themeColor="background2" w:themeShade="40"/>
        </w:rPr>
        <w:t>Content and quality assurance</w:t>
      </w:r>
    </w:p>
    <w:p w14:paraId="36500CB3" w14:textId="6C7D80D2" w:rsidR="000F1648" w:rsidRPr="005910F3" w:rsidRDefault="009657DB" w:rsidP="005910F3">
      <w:pPr>
        <w:spacing w:before="60" w:after="60" w:line="240" w:lineRule="auto"/>
        <w:ind w:right="-23"/>
        <w:jc w:val="both"/>
        <w:rPr>
          <w:rFonts w:ascii="Times New Roman" w:hAnsi="Times New Roman" w:cs="Times New Roman"/>
          <w:color w:val="3B3838" w:themeColor="background2" w:themeShade="40"/>
        </w:rPr>
      </w:pPr>
      <w:r w:rsidRPr="009657DB">
        <w:rPr>
          <w:rFonts w:ascii="Times New Roman" w:hAnsi="Times New Roman" w:cs="Times New Roman"/>
          <w:color w:val="3B3838" w:themeColor="background2" w:themeShade="40"/>
          <w:lang w:val="ms-MY"/>
        </w:rPr>
        <w:t>In an endeavor to uphold the quality standards of papers/manuscripts, the editorial team of the Malaysian Journal of Sport Science and Recreation will meticulously screen the entire content of submitted papers/manuscripts. Rejection notifications will be conveyed via email/MyJMS within the specified timeframe as indicated in the Call for Paper ePoster and on the Malaysian Journal of Sport Science and Recreation official website. Only papers/manuscripts that meet the requisite standards and align with MJSSR’s research interests, as well as adhere to the standard paper/manuscript format, will proceed to undergo a double-blind review process. Expert reviewers in the relevant research discipline will evaluate the papers/manuscripts. Upon successful adherence to all MJSSR rules and regulations for publication, acceptance notifications for publication will be communicated via email or MyJMS to the author(s).</w:t>
      </w:r>
    </w:p>
    <w:sectPr w:rsidR="000F1648" w:rsidRPr="005910F3" w:rsidSect="00851CEB">
      <w:footerReference w:type="default" r:id="rId18"/>
      <w:pgSz w:w="11906" w:h="16838"/>
      <w:pgMar w:top="1440" w:right="113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28FA" w14:textId="77777777" w:rsidR="005C787B" w:rsidRDefault="005C787B" w:rsidP="00AD1625">
      <w:pPr>
        <w:spacing w:after="0" w:line="240" w:lineRule="auto"/>
      </w:pPr>
      <w:r>
        <w:separator/>
      </w:r>
    </w:p>
  </w:endnote>
  <w:endnote w:type="continuationSeparator" w:id="0">
    <w:p w14:paraId="583894CA" w14:textId="77777777" w:rsidR="005C787B" w:rsidRDefault="005C787B" w:rsidP="00AD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orts Mill Goudy">
    <w:charset w:val="00"/>
    <w:family w:val="auto"/>
    <w:pitch w:val="default"/>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907C" w14:textId="5CEAC76E" w:rsidR="008377AA" w:rsidRPr="00922943" w:rsidRDefault="00922943" w:rsidP="00922943">
    <w:pPr>
      <w:pStyle w:val="Footer"/>
      <w:jc w:val="right"/>
    </w:pPr>
    <w:r>
      <w:rPr>
        <w:noProof/>
      </w:rPr>
      <w:drawing>
        <wp:inline distT="0" distB="0" distL="0" distR="0" wp14:anchorId="35F1BC73" wp14:editId="71D529F7">
          <wp:extent cx="1919605" cy="544639"/>
          <wp:effectExtent l="0" t="0" r="4445" b="8255"/>
          <wp:docPr id="25546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61787" name="Picture 255461787"/>
                  <pic:cNvPicPr/>
                </pic:nvPicPr>
                <pic:blipFill>
                  <a:blip r:embed="rId1">
                    <a:extLst>
                      <a:ext uri="{28A0092B-C50C-407E-A947-70E740481C1C}">
                        <a14:useLocalDpi xmlns:a14="http://schemas.microsoft.com/office/drawing/2010/main" val="0"/>
                      </a:ext>
                    </a:extLst>
                  </a:blip>
                  <a:stretch>
                    <a:fillRect/>
                  </a:stretch>
                </pic:blipFill>
                <pic:spPr>
                  <a:xfrm>
                    <a:off x="0" y="0"/>
                    <a:ext cx="1938223" cy="549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5842" w14:textId="77777777" w:rsidR="005C787B" w:rsidRDefault="005C787B" w:rsidP="00AD1625">
      <w:pPr>
        <w:spacing w:after="0" w:line="240" w:lineRule="auto"/>
      </w:pPr>
      <w:r>
        <w:separator/>
      </w:r>
    </w:p>
  </w:footnote>
  <w:footnote w:type="continuationSeparator" w:id="0">
    <w:p w14:paraId="2357A984" w14:textId="77777777" w:rsidR="005C787B" w:rsidRDefault="005C787B" w:rsidP="00AD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507"/>
    <w:multiLevelType w:val="hybridMultilevel"/>
    <w:tmpl w:val="CDA6E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B7F5B"/>
    <w:multiLevelType w:val="hybridMultilevel"/>
    <w:tmpl w:val="53B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82929"/>
    <w:multiLevelType w:val="multilevel"/>
    <w:tmpl w:val="3F24C6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784137B3"/>
    <w:multiLevelType w:val="multilevel"/>
    <w:tmpl w:val="3F24C6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9766358"/>
    <w:multiLevelType w:val="hybridMultilevel"/>
    <w:tmpl w:val="C3CC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09498">
    <w:abstractNumId w:val="3"/>
  </w:num>
  <w:num w:numId="2" w16cid:durableId="1602027714">
    <w:abstractNumId w:val="2"/>
  </w:num>
  <w:num w:numId="3" w16cid:durableId="1450927396">
    <w:abstractNumId w:val="0"/>
  </w:num>
  <w:num w:numId="4" w16cid:durableId="1553544479">
    <w:abstractNumId w:val="4"/>
  </w:num>
  <w:num w:numId="5" w16cid:durableId="20618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MTYyMLE0NjEyMjdR0lEKTi0uzszPAykwqgUArr9voCwAAAA="/>
  </w:docVars>
  <w:rsids>
    <w:rsidRoot w:val="00074733"/>
    <w:rsid w:val="000112EB"/>
    <w:rsid w:val="00015498"/>
    <w:rsid w:val="00022F92"/>
    <w:rsid w:val="000323DC"/>
    <w:rsid w:val="00073A20"/>
    <w:rsid w:val="00074733"/>
    <w:rsid w:val="000824B0"/>
    <w:rsid w:val="000B17DA"/>
    <w:rsid w:val="000B633D"/>
    <w:rsid w:val="000C4B2D"/>
    <w:rsid w:val="000E6933"/>
    <w:rsid w:val="000F1648"/>
    <w:rsid w:val="00100FA2"/>
    <w:rsid w:val="00102134"/>
    <w:rsid w:val="00104FDF"/>
    <w:rsid w:val="00106064"/>
    <w:rsid w:val="0012141C"/>
    <w:rsid w:val="00122BFC"/>
    <w:rsid w:val="00180A57"/>
    <w:rsid w:val="001913DB"/>
    <w:rsid w:val="001B5AEA"/>
    <w:rsid w:val="001D03A5"/>
    <w:rsid w:val="001F6E40"/>
    <w:rsid w:val="001F7B62"/>
    <w:rsid w:val="002075DE"/>
    <w:rsid w:val="002352A3"/>
    <w:rsid w:val="00250031"/>
    <w:rsid w:val="00265404"/>
    <w:rsid w:val="002A7E85"/>
    <w:rsid w:val="002C0D2A"/>
    <w:rsid w:val="002F1FBE"/>
    <w:rsid w:val="003228BE"/>
    <w:rsid w:val="003257CC"/>
    <w:rsid w:val="00342DA0"/>
    <w:rsid w:val="0037746D"/>
    <w:rsid w:val="00386CAF"/>
    <w:rsid w:val="003966FA"/>
    <w:rsid w:val="003B502C"/>
    <w:rsid w:val="003D263A"/>
    <w:rsid w:val="003D39CC"/>
    <w:rsid w:val="003F08F6"/>
    <w:rsid w:val="0040671C"/>
    <w:rsid w:val="00410CD0"/>
    <w:rsid w:val="00416F5D"/>
    <w:rsid w:val="00434D92"/>
    <w:rsid w:val="00440138"/>
    <w:rsid w:val="00446858"/>
    <w:rsid w:val="0045644D"/>
    <w:rsid w:val="00457C9E"/>
    <w:rsid w:val="00461226"/>
    <w:rsid w:val="00463600"/>
    <w:rsid w:val="004A3449"/>
    <w:rsid w:val="004A7086"/>
    <w:rsid w:val="004B2591"/>
    <w:rsid w:val="004E7529"/>
    <w:rsid w:val="005008BA"/>
    <w:rsid w:val="00504C9C"/>
    <w:rsid w:val="005141CD"/>
    <w:rsid w:val="00540DE3"/>
    <w:rsid w:val="005457FA"/>
    <w:rsid w:val="00555C63"/>
    <w:rsid w:val="005910F3"/>
    <w:rsid w:val="005A4402"/>
    <w:rsid w:val="005C0D68"/>
    <w:rsid w:val="005C787B"/>
    <w:rsid w:val="005D23BC"/>
    <w:rsid w:val="005D677C"/>
    <w:rsid w:val="005E38F3"/>
    <w:rsid w:val="005F5397"/>
    <w:rsid w:val="005F72DF"/>
    <w:rsid w:val="006020F5"/>
    <w:rsid w:val="0064133B"/>
    <w:rsid w:val="00647BF1"/>
    <w:rsid w:val="00654C7A"/>
    <w:rsid w:val="00666B4A"/>
    <w:rsid w:val="00681731"/>
    <w:rsid w:val="00690EB8"/>
    <w:rsid w:val="006A15A3"/>
    <w:rsid w:val="006B7A33"/>
    <w:rsid w:val="00707001"/>
    <w:rsid w:val="007312FD"/>
    <w:rsid w:val="00731F17"/>
    <w:rsid w:val="00783022"/>
    <w:rsid w:val="007B5D5C"/>
    <w:rsid w:val="007E55F4"/>
    <w:rsid w:val="00821BF2"/>
    <w:rsid w:val="008377AA"/>
    <w:rsid w:val="00850E94"/>
    <w:rsid w:val="00851CEB"/>
    <w:rsid w:val="008536CD"/>
    <w:rsid w:val="008777ED"/>
    <w:rsid w:val="0089267E"/>
    <w:rsid w:val="008B0E92"/>
    <w:rsid w:val="008C0654"/>
    <w:rsid w:val="008C1C74"/>
    <w:rsid w:val="008D21A3"/>
    <w:rsid w:val="008D2E01"/>
    <w:rsid w:val="008F7922"/>
    <w:rsid w:val="00910832"/>
    <w:rsid w:val="00922943"/>
    <w:rsid w:val="00927014"/>
    <w:rsid w:val="00950886"/>
    <w:rsid w:val="009657DB"/>
    <w:rsid w:val="009966C8"/>
    <w:rsid w:val="009A1EB2"/>
    <w:rsid w:val="009A3B7A"/>
    <w:rsid w:val="009C4BFA"/>
    <w:rsid w:val="009E1AF8"/>
    <w:rsid w:val="009E2E6D"/>
    <w:rsid w:val="00A00222"/>
    <w:rsid w:val="00A13740"/>
    <w:rsid w:val="00A53A6A"/>
    <w:rsid w:val="00A568AD"/>
    <w:rsid w:val="00A62252"/>
    <w:rsid w:val="00A63520"/>
    <w:rsid w:val="00AC4AB4"/>
    <w:rsid w:val="00AD1625"/>
    <w:rsid w:val="00AD3B0B"/>
    <w:rsid w:val="00AE1B51"/>
    <w:rsid w:val="00AF0844"/>
    <w:rsid w:val="00AF7FA3"/>
    <w:rsid w:val="00B03B74"/>
    <w:rsid w:val="00B20440"/>
    <w:rsid w:val="00B40D50"/>
    <w:rsid w:val="00B53905"/>
    <w:rsid w:val="00B57EE5"/>
    <w:rsid w:val="00B60C71"/>
    <w:rsid w:val="00B72134"/>
    <w:rsid w:val="00B750EA"/>
    <w:rsid w:val="00B83794"/>
    <w:rsid w:val="00B94E0C"/>
    <w:rsid w:val="00BE09D7"/>
    <w:rsid w:val="00BF2F46"/>
    <w:rsid w:val="00C039C6"/>
    <w:rsid w:val="00C16629"/>
    <w:rsid w:val="00C52AA8"/>
    <w:rsid w:val="00C54F32"/>
    <w:rsid w:val="00C66C11"/>
    <w:rsid w:val="00C7748F"/>
    <w:rsid w:val="00CA225D"/>
    <w:rsid w:val="00CA2A30"/>
    <w:rsid w:val="00CC1EB5"/>
    <w:rsid w:val="00CD1682"/>
    <w:rsid w:val="00D0368D"/>
    <w:rsid w:val="00D37A73"/>
    <w:rsid w:val="00D456AC"/>
    <w:rsid w:val="00D52C14"/>
    <w:rsid w:val="00D571A8"/>
    <w:rsid w:val="00D60CD2"/>
    <w:rsid w:val="00D8682D"/>
    <w:rsid w:val="00DA5C3E"/>
    <w:rsid w:val="00DF33A7"/>
    <w:rsid w:val="00DF3779"/>
    <w:rsid w:val="00DF6C6E"/>
    <w:rsid w:val="00E12FDA"/>
    <w:rsid w:val="00E1799D"/>
    <w:rsid w:val="00E25FE0"/>
    <w:rsid w:val="00E3285F"/>
    <w:rsid w:val="00E3794B"/>
    <w:rsid w:val="00E51E98"/>
    <w:rsid w:val="00E6227C"/>
    <w:rsid w:val="00E626DB"/>
    <w:rsid w:val="00E851F8"/>
    <w:rsid w:val="00E8583B"/>
    <w:rsid w:val="00E92356"/>
    <w:rsid w:val="00EA171F"/>
    <w:rsid w:val="00ED32E8"/>
    <w:rsid w:val="00EE6659"/>
    <w:rsid w:val="00F10AF5"/>
    <w:rsid w:val="00F40F3B"/>
    <w:rsid w:val="00F45DC1"/>
    <w:rsid w:val="00F90EE4"/>
    <w:rsid w:val="00F9288E"/>
    <w:rsid w:val="00F941A2"/>
    <w:rsid w:val="00FF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6C19"/>
  <w15:docId w15:val="{DB450C3F-DAE8-40AA-9A2C-A9787D8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E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733"/>
    <w:pPr>
      <w:spacing w:after="0" w:line="240" w:lineRule="auto"/>
    </w:pPr>
  </w:style>
  <w:style w:type="character" w:styleId="HTMLCite">
    <w:name w:val="HTML Cite"/>
    <w:basedOn w:val="DefaultParagraphFont"/>
    <w:uiPriority w:val="99"/>
    <w:semiHidden/>
    <w:unhideWhenUsed/>
    <w:rsid w:val="002A7E85"/>
    <w:rPr>
      <w:i/>
      <w:iCs/>
    </w:rPr>
  </w:style>
  <w:style w:type="character" w:styleId="Strong">
    <w:name w:val="Strong"/>
    <w:basedOn w:val="DefaultParagraphFont"/>
    <w:uiPriority w:val="22"/>
    <w:qFormat/>
    <w:rsid w:val="002A7E85"/>
    <w:rPr>
      <w:b/>
      <w:bCs/>
    </w:rPr>
  </w:style>
  <w:style w:type="character" w:styleId="Hyperlink">
    <w:name w:val="Hyperlink"/>
    <w:basedOn w:val="DefaultParagraphFont"/>
    <w:unhideWhenUsed/>
    <w:rsid w:val="002A7E85"/>
    <w:rPr>
      <w:color w:val="0563C1" w:themeColor="hyperlink"/>
      <w:u w:val="single"/>
    </w:rPr>
  </w:style>
  <w:style w:type="character" w:customStyle="1" w:styleId="UnresolvedMention1">
    <w:name w:val="Unresolved Mention1"/>
    <w:basedOn w:val="DefaultParagraphFont"/>
    <w:uiPriority w:val="99"/>
    <w:semiHidden/>
    <w:unhideWhenUsed/>
    <w:rsid w:val="002A7E85"/>
    <w:rPr>
      <w:color w:val="605E5C"/>
      <w:shd w:val="clear" w:color="auto" w:fill="E1DFDD"/>
    </w:rPr>
  </w:style>
  <w:style w:type="table" w:styleId="TableGrid">
    <w:name w:val="Table Grid"/>
    <w:basedOn w:val="TableNormal"/>
    <w:uiPriority w:val="59"/>
    <w:rsid w:val="0060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6020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inText">
    <w:name w:val="Plain Text"/>
    <w:basedOn w:val="Normal"/>
    <w:link w:val="PlainTextChar"/>
    <w:rsid w:val="00073A20"/>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3A20"/>
    <w:rPr>
      <w:rFonts w:ascii="Courier New" w:eastAsia="Times New Roman" w:hAnsi="Courier New" w:cs="Courier New"/>
      <w:sz w:val="20"/>
      <w:szCs w:val="20"/>
      <w:lang w:val="en-GB"/>
    </w:rPr>
  </w:style>
  <w:style w:type="paragraph" w:styleId="ListParagraph">
    <w:name w:val="List Paragraph"/>
    <w:basedOn w:val="Normal"/>
    <w:uiPriority w:val="34"/>
    <w:qFormat/>
    <w:rsid w:val="00342DA0"/>
    <w:pPr>
      <w:ind w:left="720"/>
      <w:contextualSpacing/>
    </w:pPr>
  </w:style>
  <w:style w:type="paragraph" w:customStyle="1" w:styleId="References">
    <w:name w:val="References"/>
    <w:basedOn w:val="NormalWeb"/>
    <w:qFormat/>
    <w:rsid w:val="00504C9C"/>
    <w:pPr>
      <w:spacing w:after="120" w:line="240" w:lineRule="auto"/>
      <w:ind w:left="720" w:hanging="720"/>
      <w:jc w:val="both"/>
    </w:pPr>
    <w:rPr>
      <w:rFonts w:eastAsia="Times New Roman"/>
      <w:color w:val="222222"/>
      <w:sz w:val="22"/>
      <w:lang w:val="en-US" w:eastAsia="zh-CN"/>
    </w:rPr>
  </w:style>
  <w:style w:type="paragraph" w:styleId="NormalWeb">
    <w:name w:val="Normal (Web)"/>
    <w:basedOn w:val="Normal"/>
    <w:uiPriority w:val="99"/>
    <w:semiHidden/>
    <w:unhideWhenUsed/>
    <w:rsid w:val="00504C9C"/>
    <w:rPr>
      <w:rFonts w:ascii="Times New Roman" w:hAnsi="Times New Roman" w:cs="Times New Roman"/>
      <w:sz w:val="24"/>
      <w:szCs w:val="24"/>
    </w:rPr>
  </w:style>
  <w:style w:type="paragraph" w:styleId="Caption">
    <w:name w:val="caption"/>
    <w:basedOn w:val="Normal"/>
    <w:next w:val="Normal"/>
    <w:uiPriority w:val="35"/>
    <w:unhideWhenUsed/>
    <w:qFormat/>
    <w:rsid w:val="00463600"/>
    <w:pPr>
      <w:spacing w:after="200" w:line="240" w:lineRule="auto"/>
      <w:jc w:val="both"/>
    </w:pPr>
    <w:rPr>
      <w:rFonts w:ascii="Times New Roman" w:eastAsiaTheme="minorEastAsia" w:hAnsi="Times New Roman"/>
      <w:b/>
      <w:bCs/>
      <w:color w:val="4472C4" w:themeColor="accent1"/>
      <w:sz w:val="18"/>
      <w:szCs w:val="18"/>
      <w:lang w:val="en-US" w:eastAsia="zh-CN"/>
    </w:rPr>
  </w:style>
  <w:style w:type="table" w:styleId="LightList">
    <w:name w:val="Light List"/>
    <w:basedOn w:val="TableNormal"/>
    <w:uiPriority w:val="61"/>
    <w:rsid w:val="004636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7E55F4"/>
    <w:rPr>
      <w:color w:val="954F72" w:themeColor="followedHyperlink"/>
      <w:u w:val="single"/>
    </w:rPr>
  </w:style>
  <w:style w:type="paragraph" w:styleId="Header">
    <w:name w:val="header"/>
    <w:basedOn w:val="Normal"/>
    <w:link w:val="HeaderChar"/>
    <w:uiPriority w:val="99"/>
    <w:unhideWhenUsed/>
    <w:rsid w:val="00AD1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625"/>
    <w:rPr>
      <w:lang w:val="en-GB"/>
    </w:rPr>
  </w:style>
  <w:style w:type="paragraph" w:styleId="Footer">
    <w:name w:val="footer"/>
    <w:basedOn w:val="Normal"/>
    <w:link w:val="FooterChar"/>
    <w:uiPriority w:val="99"/>
    <w:unhideWhenUsed/>
    <w:rsid w:val="00AD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625"/>
    <w:rPr>
      <w:lang w:val="en-GB"/>
    </w:rPr>
  </w:style>
  <w:style w:type="paragraph" w:styleId="BalloonText">
    <w:name w:val="Balloon Text"/>
    <w:basedOn w:val="Normal"/>
    <w:link w:val="BalloonTextChar"/>
    <w:uiPriority w:val="99"/>
    <w:semiHidden/>
    <w:unhideWhenUsed/>
    <w:rsid w:val="00ED3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2E8"/>
    <w:rPr>
      <w:rFonts w:ascii="Tahoma" w:hAnsi="Tahoma" w:cs="Tahoma"/>
      <w:sz w:val="16"/>
      <w:szCs w:val="16"/>
      <w:lang w:val="en-GB"/>
    </w:rPr>
  </w:style>
  <w:style w:type="paragraph" w:customStyle="1" w:styleId="Text">
    <w:name w:val="Text"/>
    <w:basedOn w:val="Normal"/>
    <w:qFormat/>
    <w:rsid w:val="00E51E98"/>
    <w:pPr>
      <w:spacing w:after="240" w:line="240" w:lineRule="auto"/>
      <w:jc w:val="both"/>
    </w:pPr>
    <w:rPr>
      <w:rFonts w:ascii="Times New Roman" w:eastAsia="Calibri" w:hAnsi="Times New Roman" w:cs="Times New Roman"/>
      <w:sz w:val="24"/>
      <w:szCs w:val="24"/>
      <w:lang w:val="ms-MY"/>
    </w:rPr>
  </w:style>
  <w:style w:type="character" w:customStyle="1" w:styleId="UnresolvedMention2">
    <w:name w:val="Unresolved Mention2"/>
    <w:basedOn w:val="DefaultParagraphFont"/>
    <w:uiPriority w:val="99"/>
    <w:semiHidden/>
    <w:unhideWhenUsed/>
    <w:rsid w:val="00250031"/>
    <w:rPr>
      <w:color w:val="605E5C"/>
      <w:shd w:val="clear" w:color="auto" w:fill="E1DFDD"/>
    </w:rPr>
  </w:style>
  <w:style w:type="table" w:customStyle="1" w:styleId="ListTable41">
    <w:name w:val="List Table 41"/>
    <w:basedOn w:val="TableNormal"/>
    <w:uiPriority w:val="49"/>
    <w:rsid w:val="008377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8377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92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8258">
      <w:bodyDiv w:val="1"/>
      <w:marLeft w:val="0"/>
      <w:marRight w:val="0"/>
      <w:marTop w:val="0"/>
      <w:marBottom w:val="0"/>
      <w:divBdr>
        <w:top w:val="none" w:sz="0" w:space="0" w:color="auto"/>
        <w:left w:val="none" w:sz="0" w:space="0" w:color="auto"/>
        <w:bottom w:val="none" w:sz="0" w:space="0" w:color="auto"/>
        <w:right w:val="none" w:sz="0" w:space="0" w:color="auto"/>
      </w:divBdr>
    </w:div>
    <w:div w:id="149954386">
      <w:bodyDiv w:val="1"/>
      <w:marLeft w:val="0"/>
      <w:marRight w:val="0"/>
      <w:marTop w:val="0"/>
      <w:marBottom w:val="0"/>
      <w:divBdr>
        <w:top w:val="none" w:sz="0" w:space="0" w:color="auto"/>
        <w:left w:val="none" w:sz="0" w:space="0" w:color="auto"/>
        <w:bottom w:val="none" w:sz="0" w:space="0" w:color="auto"/>
        <w:right w:val="none" w:sz="0" w:space="0" w:color="auto"/>
      </w:divBdr>
    </w:div>
    <w:div w:id="187528844">
      <w:bodyDiv w:val="1"/>
      <w:marLeft w:val="0"/>
      <w:marRight w:val="0"/>
      <w:marTop w:val="0"/>
      <w:marBottom w:val="0"/>
      <w:divBdr>
        <w:top w:val="none" w:sz="0" w:space="0" w:color="auto"/>
        <w:left w:val="none" w:sz="0" w:space="0" w:color="auto"/>
        <w:bottom w:val="none" w:sz="0" w:space="0" w:color="auto"/>
        <w:right w:val="none" w:sz="0" w:space="0" w:color="auto"/>
      </w:divBdr>
    </w:div>
    <w:div w:id="270472800">
      <w:bodyDiv w:val="1"/>
      <w:marLeft w:val="0"/>
      <w:marRight w:val="0"/>
      <w:marTop w:val="0"/>
      <w:marBottom w:val="0"/>
      <w:divBdr>
        <w:top w:val="none" w:sz="0" w:space="0" w:color="auto"/>
        <w:left w:val="none" w:sz="0" w:space="0" w:color="auto"/>
        <w:bottom w:val="none" w:sz="0" w:space="0" w:color="auto"/>
        <w:right w:val="none" w:sz="0" w:space="0" w:color="auto"/>
      </w:divBdr>
    </w:div>
    <w:div w:id="752749985">
      <w:bodyDiv w:val="1"/>
      <w:marLeft w:val="0"/>
      <w:marRight w:val="0"/>
      <w:marTop w:val="0"/>
      <w:marBottom w:val="0"/>
      <w:divBdr>
        <w:top w:val="none" w:sz="0" w:space="0" w:color="auto"/>
        <w:left w:val="none" w:sz="0" w:space="0" w:color="auto"/>
        <w:bottom w:val="none" w:sz="0" w:space="0" w:color="auto"/>
        <w:right w:val="none" w:sz="0" w:space="0" w:color="auto"/>
      </w:divBdr>
    </w:div>
    <w:div w:id="947396895">
      <w:bodyDiv w:val="1"/>
      <w:marLeft w:val="0"/>
      <w:marRight w:val="0"/>
      <w:marTop w:val="0"/>
      <w:marBottom w:val="0"/>
      <w:divBdr>
        <w:top w:val="none" w:sz="0" w:space="0" w:color="auto"/>
        <w:left w:val="none" w:sz="0" w:space="0" w:color="auto"/>
        <w:bottom w:val="none" w:sz="0" w:space="0" w:color="auto"/>
        <w:right w:val="none" w:sz="0" w:space="0" w:color="auto"/>
      </w:divBdr>
    </w:div>
    <w:div w:id="1646547919">
      <w:bodyDiv w:val="1"/>
      <w:marLeft w:val="0"/>
      <w:marRight w:val="0"/>
      <w:marTop w:val="0"/>
      <w:marBottom w:val="0"/>
      <w:divBdr>
        <w:top w:val="none" w:sz="0" w:space="0" w:color="auto"/>
        <w:left w:val="none" w:sz="0" w:space="0" w:color="auto"/>
        <w:bottom w:val="none" w:sz="0" w:space="0" w:color="auto"/>
        <w:right w:val="none" w:sz="0" w:space="0" w:color="auto"/>
      </w:divBdr>
    </w:div>
    <w:div w:id="16982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nnoorli093@uitm.edu.m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handle.unsw.edu.au/1959.4/44704" TargetMode="External"/><Relationship Id="rId2" Type="http://schemas.openxmlformats.org/officeDocument/2006/relationships/customXml" Target="../customXml/item2.xml"/><Relationship Id="rId16" Type="http://schemas.openxmlformats.org/officeDocument/2006/relationships/hyperlink" Target="http://cyclingconf.org.nz/system/files/NZCyclingConf09_%202A_MacColl_PedCycleConflic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4191/mjssr.v19i1.126" TargetMode="Externa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768CF6514F11409A9FC5F8765FFD1E" ma:contentTypeVersion="9" ma:contentTypeDescription="Create a new document." ma:contentTypeScope="" ma:versionID="090b7009751a4e829098a42f0c0b39a3">
  <xsd:schema xmlns:xsd="http://www.w3.org/2001/XMLSchema" xmlns:xs="http://www.w3.org/2001/XMLSchema" xmlns:p="http://schemas.microsoft.com/office/2006/metadata/properties" xmlns:ns3="6e9a3aec-f29c-4cb0-8bb3-30c9a7a92e45" targetNamespace="http://schemas.microsoft.com/office/2006/metadata/properties" ma:root="true" ma:fieldsID="bc6d71c14b4efc8e3aa5f1dec636efb9" ns3:_="">
    <xsd:import namespace="6e9a3aec-f29c-4cb0-8bb3-30c9a7a92e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a3aec-f29c-4cb0-8bb3-30c9a7a92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C37E5-D624-4F96-99F1-8670A25D671E}">
  <ds:schemaRefs>
    <ds:schemaRef ds:uri="http://schemas.openxmlformats.org/officeDocument/2006/bibliography"/>
  </ds:schemaRefs>
</ds:datastoreItem>
</file>

<file path=customXml/itemProps2.xml><?xml version="1.0" encoding="utf-8"?>
<ds:datastoreItem xmlns:ds="http://schemas.openxmlformats.org/officeDocument/2006/customXml" ds:itemID="{429B391F-61F7-460E-B864-61D0A1C418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FFC4E-5E87-4DDD-98C2-1F6FFA2E141A}">
  <ds:schemaRefs>
    <ds:schemaRef ds:uri="http://schemas.microsoft.com/sharepoint/v3/contenttype/forms"/>
  </ds:schemaRefs>
</ds:datastoreItem>
</file>

<file path=customXml/itemProps4.xml><?xml version="1.0" encoding="utf-8"?>
<ds:datastoreItem xmlns:ds="http://schemas.openxmlformats.org/officeDocument/2006/customXml" ds:itemID="{886F7D12-536D-49E4-BF27-9C206382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a3aec-f29c-4cb0-8bb3-30c9a7a92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Zuraira Libasin</dc:creator>
  <cp:lastModifiedBy>user</cp:lastModifiedBy>
  <cp:revision>2</cp:revision>
  <cp:lastPrinted>2020-11-26T05:10:00Z</cp:lastPrinted>
  <dcterms:created xsi:type="dcterms:W3CDTF">2024-08-22T00:21:00Z</dcterms:created>
  <dcterms:modified xsi:type="dcterms:W3CDTF">2024-08-22T00:21:00Z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0x01010073768CF6514F11409A9FC5F8765FFD1E</vt:lpwstr>
  </property>
</Properties>
</file>